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E29" w:rsidRPr="00260E9E" w:rsidRDefault="00A543E6" w:rsidP="00A543E6">
      <w:pPr>
        <w:jc w:val="both"/>
        <w:rPr>
          <w:rFonts w:ascii="Comic Sans MS" w:hAnsi="Comic Sans MS"/>
          <w:color w:val="FF0000"/>
        </w:rPr>
      </w:pPr>
      <w:r>
        <w:rPr>
          <w:noProof/>
        </w:rPr>
        <w:pict>
          <v:rect id="_x0000_s1054" style="position:absolute;left:0;text-align:left;margin-left:354pt;margin-top:-61.5pt;width:60.75pt;height:15pt;z-index:251653632"/>
        </w:pict>
      </w:r>
      <w:r w:rsidRPr="00F00BA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13pt;margin-top:-69.5pt;width:487.35pt;height:57pt;z-index:251652608" fillcolor="#669">
            <v:textbox style="mso-next-textbox:#_x0000_s1033">
              <w:txbxContent>
                <w:p w:rsidR="000B12AF" w:rsidRDefault="002D73B7" w:rsidP="000B12AF">
                  <w:pPr>
                    <w:jc w:val="center"/>
                    <w:rPr>
                      <w:rFonts w:ascii="Comic Sans MS" w:hAnsi="Comic Sans MS" w:cs="Arial"/>
                      <w:color w:val="FFFFFF"/>
                      <w:sz w:val="28"/>
                      <w:szCs w:val="28"/>
                    </w:rPr>
                  </w:pPr>
                  <w:r w:rsidRPr="002D73B7">
                    <w:rPr>
                      <w:rFonts w:ascii="Comic Sans MS" w:hAnsi="Comic Sans MS" w:cs="Arial"/>
                      <w:color w:val="FFFFFF"/>
                      <w:sz w:val="28"/>
                      <w:szCs w:val="28"/>
                    </w:rPr>
                    <w:t xml:space="preserve">PIANO DI LAVORO </w:t>
                  </w:r>
                  <w:r>
                    <w:rPr>
                      <w:rFonts w:ascii="Comic Sans MS" w:hAnsi="Comic Sans MS" w:cs="Arial"/>
                      <w:color w:val="FFFFFF"/>
                      <w:sz w:val="28"/>
                      <w:szCs w:val="28"/>
                    </w:rPr>
                    <w:t xml:space="preserve">A.S. </w:t>
                  </w:r>
                </w:p>
                <w:p w:rsidR="00F64CC1" w:rsidRPr="000B12AF" w:rsidRDefault="000B12AF" w:rsidP="000B12AF">
                  <w:pPr>
                    <w:jc w:val="center"/>
                    <w:rPr>
                      <w:rFonts w:ascii="Comic Sans MS" w:hAnsi="Comic Sans MS" w:cs="Arial"/>
                      <w:color w:val="FFFFFF"/>
                    </w:rPr>
                  </w:pPr>
                  <w:r w:rsidRPr="004B2CF1">
                    <w:rPr>
                      <w:rFonts w:ascii="Comic Sans MS" w:hAnsi="Comic Sans MS" w:cs="Arial"/>
                      <w:color w:val="FFFFFF"/>
                    </w:rPr>
                    <w:t>(</w:t>
                  </w:r>
                  <w:r>
                    <w:rPr>
                      <w:rFonts w:ascii="Comic Sans MS" w:hAnsi="Comic Sans MS" w:cs="Arial"/>
                      <w:color w:val="FFFFFF"/>
                    </w:rPr>
                    <w:t>elaborato</w:t>
                  </w:r>
                  <w:r w:rsidRPr="004B2CF1">
                    <w:rPr>
                      <w:rFonts w:ascii="Comic Sans MS" w:hAnsi="Comic Sans MS" w:cs="Arial"/>
                      <w:color w:val="FFFFFF"/>
                    </w:rPr>
                    <w:t xml:space="preserve"> </w:t>
                  </w:r>
                  <w:r>
                    <w:rPr>
                      <w:rFonts w:ascii="Comic Sans MS" w:hAnsi="Comic Sans MS" w:cs="Arial"/>
                      <w:color w:val="FFFFFF"/>
                    </w:rPr>
                    <w:t>sulla base dei piani di studio d’istituto)</w:t>
                  </w:r>
                </w:p>
              </w:txbxContent>
            </v:textbox>
            <w10:wrap type="square"/>
          </v:shape>
        </w:pict>
      </w:r>
      <w:r w:rsidR="00806328">
        <w:rPr>
          <w:rFonts w:ascii="Comic Sans MS" w:hAnsi="Comic Sans MS"/>
        </w:rPr>
        <w:t>Docente Elena Milano</w:t>
      </w:r>
      <w:r w:rsidR="001C38E2">
        <w:rPr>
          <w:rFonts w:ascii="Comic Sans MS" w:hAnsi="Comic Sans MS"/>
        </w:rPr>
        <w:t xml:space="preserve"> …………………………………</w:t>
      </w:r>
      <w:r w:rsidR="002D73B7">
        <w:rPr>
          <w:rFonts w:ascii="Comic Sans MS" w:hAnsi="Comic Sans MS"/>
        </w:rPr>
        <w:t>Classe</w:t>
      </w:r>
      <w:r w:rsidR="00A23751">
        <w:rPr>
          <w:rFonts w:ascii="Comic Sans MS" w:hAnsi="Comic Sans MS"/>
        </w:rPr>
        <w:t>/i</w:t>
      </w:r>
      <w:r w:rsidR="002D73B7">
        <w:rPr>
          <w:rFonts w:ascii="Comic Sans MS" w:hAnsi="Comic Sans MS"/>
        </w:rPr>
        <w:t xml:space="preserve"> …</w:t>
      </w:r>
      <w:r w:rsidR="00806328">
        <w:rPr>
          <w:rFonts w:ascii="Comic Sans MS" w:hAnsi="Comic Sans MS"/>
        </w:rPr>
        <w:t>3 A</w:t>
      </w:r>
      <w:r w:rsidR="002D73B7">
        <w:rPr>
          <w:rFonts w:ascii="Comic Sans MS" w:hAnsi="Comic Sans MS"/>
        </w:rPr>
        <w:t>…</w:t>
      </w:r>
      <w:r w:rsidR="00A23751">
        <w:rPr>
          <w:rFonts w:ascii="Comic Sans MS" w:hAnsi="Comic Sans MS"/>
        </w:rPr>
        <w:t>…...</w:t>
      </w:r>
      <w:r w:rsidR="002D73B7">
        <w:rPr>
          <w:rFonts w:ascii="Comic Sans MS" w:hAnsi="Comic Sans MS"/>
        </w:rPr>
        <w:t>…</w:t>
      </w:r>
      <w:r w:rsidR="001C38E2">
        <w:rPr>
          <w:rFonts w:ascii="Comic Sans MS" w:hAnsi="Comic Sans MS"/>
        </w:rPr>
        <w:t>..</w:t>
      </w:r>
      <w:r w:rsidR="002D73B7">
        <w:rPr>
          <w:rFonts w:ascii="Comic Sans MS" w:hAnsi="Comic Sans MS"/>
        </w:rPr>
        <w:t>.</w:t>
      </w:r>
      <w:r w:rsidR="004D5FCB">
        <w:rPr>
          <w:rFonts w:ascii="Comic Sans MS" w:hAnsi="Comic Sans MS"/>
        </w:rPr>
        <w:t xml:space="preserve"> </w:t>
      </w:r>
      <w:r w:rsidR="001C38E2">
        <w:rPr>
          <w:rFonts w:ascii="Comic Sans MS" w:hAnsi="Comic Sans MS"/>
        </w:rPr>
        <w:t xml:space="preserve"> </w:t>
      </w:r>
      <w:r w:rsidR="002D73B7">
        <w:rPr>
          <w:rFonts w:ascii="Comic Sans MS" w:hAnsi="Comic Sans MS"/>
        </w:rPr>
        <w:t xml:space="preserve">Disciplina </w:t>
      </w:r>
      <w:r w:rsidR="00A23751">
        <w:rPr>
          <w:rFonts w:ascii="Comic Sans MS" w:hAnsi="Comic Sans MS"/>
        </w:rPr>
        <w:t xml:space="preserve"> </w:t>
      </w:r>
      <w:r w:rsidR="004D5FCB">
        <w:rPr>
          <w:rFonts w:ascii="Comic Sans MS" w:hAnsi="Comic Sans MS"/>
        </w:rPr>
        <w:t xml:space="preserve"> </w:t>
      </w:r>
      <w:r w:rsidR="00880393" w:rsidRPr="003F0C68">
        <w:rPr>
          <w:rFonts w:ascii="Comic Sans MS" w:hAnsi="Comic Sans MS"/>
          <w:color w:val="FF0000"/>
        </w:rPr>
        <w:t>ED. MUSICALE</w:t>
      </w:r>
      <w:r w:rsidR="000A1584">
        <w:rPr>
          <w:rFonts w:ascii="Comic Sans MS" w:hAnsi="Comic Sans MS"/>
          <w:color w:val="FF0000"/>
        </w:rPr>
        <w:t xml:space="preserve"> (</w:t>
      </w:r>
      <w:r w:rsidR="005D3413">
        <w:rPr>
          <w:rFonts w:ascii="Comic Sans MS" w:hAnsi="Comic Sans MS"/>
          <w:color w:val="FF0000"/>
        </w:rPr>
        <w:t>4</w:t>
      </w:r>
      <w:r w:rsidR="001C38E2">
        <w:rPr>
          <w:rFonts w:ascii="Comic Sans MS" w:hAnsi="Comic Sans MS"/>
          <w:color w:val="FF0000"/>
        </w:rPr>
        <w:t>° biennio)</w:t>
      </w:r>
    </w:p>
    <w:tbl>
      <w:tblPr>
        <w:tblW w:w="9826" w:type="dxa"/>
        <w:tblCellSpacing w:w="15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82"/>
        <w:gridCol w:w="1604"/>
        <w:gridCol w:w="3853"/>
        <w:gridCol w:w="397"/>
        <w:gridCol w:w="3690"/>
      </w:tblGrid>
      <w:tr w:rsidR="0035116D" w:rsidTr="00CB1D51">
        <w:trPr>
          <w:tblCellSpacing w:w="15" w:type="dxa"/>
        </w:trPr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5116D" w:rsidRPr="0035116D" w:rsidRDefault="0035116D" w:rsidP="0035116D">
            <w:pPr>
              <w:rPr>
                <w:rFonts w:ascii="Comic Sans MS" w:hAnsi="Comic Sans MS"/>
                <w:noProof/>
                <w:sz w:val="20"/>
                <w:szCs w:val="20"/>
              </w:rPr>
            </w:pPr>
            <w:r>
              <w:rPr>
                <w:rFonts w:ascii="Comic Sans MS" w:hAnsi="Comic Sans MS"/>
                <w:noProof/>
              </w:rPr>
              <w:t xml:space="preserve">  </w:t>
            </w:r>
            <w:r w:rsidRPr="00857730">
              <w:rPr>
                <w:rFonts w:ascii="Comic Sans MS" w:hAnsi="Comic Sans MS"/>
                <w:noProof/>
                <w:sz w:val="20"/>
                <w:szCs w:val="20"/>
              </w:rPr>
              <w:t xml:space="preserve">COMPETENZE DISCIPLINARI </w:t>
            </w:r>
          </w:p>
        </w:tc>
        <w:tc>
          <w:tcPr>
            <w:tcW w:w="41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35116D" w:rsidRDefault="0035116D" w:rsidP="0035116D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  <w:r w:rsidRPr="0035116D">
              <w:rPr>
                <w:rFonts w:ascii="Comic Sans MS" w:hAnsi="Comic Sans MS"/>
                <w:noProof/>
                <w:sz w:val="20"/>
                <w:szCs w:val="20"/>
              </w:rPr>
              <w:t>ABILIT</w:t>
            </w:r>
            <w:r w:rsidRPr="0035116D">
              <w:rPr>
                <w:rFonts w:ascii="Comic Sans MS" w:hAnsi="Comic Sans MS" w:hint="eastAsia"/>
                <w:noProof/>
                <w:sz w:val="20"/>
                <w:szCs w:val="20"/>
              </w:rPr>
              <w:t>À</w:t>
            </w:r>
            <w:r w:rsidRPr="0035116D">
              <w:rPr>
                <w:rFonts w:ascii="Comic Sans MS" w:hAnsi="Comic Sans MS"/>
                <w:noProof/>
                <w:sz w:val="20"/>
                <w:szCs w:val="20"/>
              </w:rPr>
              <w:t xml:space="preserve"> </w:t>
            </w:r>
          </w:p>
          <w:p w:rsidR="00A23751" w:rsidRPr="00A23751" w:rsidRDefault="00A23751" w:rsidP="0035116D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 w:rsidRPr="00A23751">
              <w:rPr>
                <w:rFonts w:ascii="Comic Sans MS" w:hAnsi="Comic Sans MS"/>
                <w:noProof/>
                <w:sz w:val="18"/>
                <w:szCs w:val="18"/>
              </w:rPr>
              <w:t>(barrare gli obiettivi ritenuti raggiungibili)</w:t>
            </w:r>
          </w:p>
        </w:tc>
        <w:tc>
          <w:tcPr>
            <w:tcW w:w="3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5116D" w:rsidRDefault="00880393" w:rsidP="0035116D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  <w:r w:rsidRPr="0035116D">
              <w:rPr>
                <w:rFonts w:ascii="Comic Sans MS" w:hAnsi="Comic Sans MS"/>
                <w:noProof/>
                <w:sz w:val="20"/>
                <w:szCs w:val="20"/>
              </w:rPr>
              <w:t>CONOSCENZE</w:t>
            </w:r>
            <w:r>
              <w:rPr>
                <w:rFonts w:ascii="Comic Sans MS" w:hAnsi="Comic Sans MS"/>
                <w:noProof/>
                <w:sz w:val="20"/>
                <w:szCs w:val="20"/>
              </w:rPr>
              <w:t xml:space="preserve"> E </w:t>
            </w:r>
            <w:r w:rsidR="0035116D">
              <w:rPr>
                <w:rFonts w:ascii="Comic Sans MS" w:hAnsi="Comic Sans MS"/>
                <w:noProof/>
                <w:sz w:val="20"/>
                <w:szCs w:val="20"/>
              </w:rPr>
              <w:t>CONTENUTI</w:t>
            </w:r>
          </w:p>
          <w:p w:rsidR="00A23751" w:rsidRPr="00A23751" w:rsidRDefault="00880393" w:rsidP="00880393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 w:rsidRPr="00A23751">
              <w:rPr>
                <w:rFonts w:ascii="Comic Sans MS" w:hAnsi="Comic Sans MS"/>
                <w:noProof/>
                <w:sz w:val="18"/>
                <w:szCs w:val="18"/>
              </w:rPr>
              <w:t>(barrare</w:t>
            </w:r>
            <w:r>
              <w:rPr>
                <w:rFonts w:ascii="Comic Sans MS" w:hAnsi="Comic Sans MS"/>
                <w:noProof/>
                <w:sz w:val="18"/>
                <w:szCs w:val="18"/>
              </w:rPr>
              <w:t xml:space="preserve"> ciò che si ritiene raggiungibile</w:t>
            </w:r>
            <w:r w:rsidRPr="00A23751">
              <w:rPr>
                <w:rFonts w:ascii="Comic Sans MS" w:hAnsi="Comic Sans MS"/>
                <w:noProof/>
                <w:sz w:val="18"/>
                <w:szCs w:val="18"/>
              </w:rPr>
              <w:t>)</w:t>
            </w:r>
          </w:p>
        </w:tc>
      </w:tr>
      <w:tr w:rsidR="00647660" w:rsidTr="00CB1D51">
        <w:trPr>
          <w:tblCellSpacing w:w="15" w:type="dxa"/>
        </w:trPr>
        <w:tc>
          <w:tcPr>
            <w:tcW w:w="238" w:type="dxa"/>
            <w:vMerge w:val="restart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Default="00647660" w:rsidP="00396C14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  <w:p w:rsidR="00647660" w:rsidRDefault="00647660" w:rsidP="00396C14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  <w:p w:rsidR="00647660" w:rsidRDefault="00647660" w:rsidP="00396C14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  <w:p w:rsidR="00647660" w:rsidRDefault="00647660" w:rsidP="00396C14">
            <w:pPr>
              <w:jc w:val="center"/>
              <w:rPr>
                <w:rFonts w:ascii="Comic Sans MS" w:hAnsi="Comic Sans MS"/>
                <w:b/>
                <w:noProof/>
                <w:sz w:val="20"/>
                <w:szCs w:val="20"/>
              </w:rPr>
            </w:pPr>
            <w:r w:rsidRPr="008D3EBC">
              <w:rPr>
                <w:rFonts w:ascii="Comic Sans MS" w:hAnsi="Comic Sans MS"/>
                <w:b/>
                <w:noProof/>
                <w:sz w:val="20"/>
                <w:szCs w:val="20"/>
              </w:rPr>
              <w:t>1</w:t>
            </w:r>
          </w:p>
          <w:p w:rsidR="00647660" w:rsidRPr="008D3EBC" w:rsidRDefault="00647660" w:rsidP="00396C14">
            <w:pPr>
              <w:jc w:val="center"/>
              <w:rPr>
                <w:rFonts w:ascii="Comic Sans MS" w:hAnsi="Comic Sans MS"/>
                <w:b/>
                <w:noProof/>
                <w:sz w:val="20"/>
                <w:szCs w:val="20"/>
              </w:rPr>
            </w:pPr>
          </w:p>
        </w:tc>
        <w:tc>
          <w:tcPr>
            <w:tcW w:w="1575" w:type="dxa"/>
            <w:vMerge w:val="restart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Default="00647660" w:rsidP="00396C14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647660" w:rsidRDefault="00647660" w:rsidP="00396C14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647660" w:rsidRPr="00BF25A5" w:rsidRDefault="00647660" w:rsidP="00396C14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Esecuzione strumentale</w:t>
            </w:r>
          </w:p>
        </w:tc>
        <w:tc>
          <w:tcPr>
            <w:tcW w:w="3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647660" w:rsidRPr="00B0603E" w:rsidRDefault="00EB6E7D" w:rsidP="006551FF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eseguire sequenze ritmiche e poliritmiche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647660" w:rsidRPr="006551FF" w:rsidRDefault="00647660" w:rsidP="00EB6E7D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6551FF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806328">
              <w:rPr>
                <w:rFonts w:ascii="Arial Unicode MS" w:eastAsia="Arial Unicode MS" w:hAnsi="Arial Unicode MS" w:cs="Arial Unicode MS"/>
              </w:rPr>
              <w:t>x</w:t>
            </w:r>
          </w:p>
        </w:tc>
        <w:tc>
          <w:tcPr>
            <w:tcW w:w="3674" w:type="dxa"/>
            <w:vMerge w:val="restart"/>
            <w:tcBorders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EB6E7D" w:rsidRPr="00EB6E7D" w:rsidRDefault="00EB6E7D" w:rsidP="00EB6E7D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 xml:space="preserve">-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un’adeguata tecnica d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i uno o più strumenti ritmici e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melodici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6551FF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806328">
              <w:rPr>
                <w:rFonts w:ascii="Arial Unicode MS" w:eastAsia="Arial Unicode MS" w:hAnsi="Arial Unicode MS" w:cs="Arial Unicode MS"/>
              </w:rPr>
              <w:t>x</w:t>
            </w:r>
          </w:p>
          <w:p w:rsidR="00EB6E7D" w:rsidRPr="00EB6E7D" w:rsidRDefault="00EB6E7D" w:rsidP="00EB6E7D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-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i principali elementi dell’interpretazione musicale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(frasegg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io, dinamica,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ripetizione, imitazione…)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6551FF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806328">
              <w:rPr>
                <w:rFonts w:ascii="Arial Unicode MS" w:eastAsia="Arial Unicode MS" w:hAnsi="Arial Unicode MS" w:cs="Arial Unicode MS"/>
              </w:rPr>
              <w:t>x</w:t>
            </w:r>
          </w:p>
          <w:p w:rsidR="00EB6E7D" w:rsidRPr="00EB6E7D" w:rsidRDefault="00EB6E7D" w:rsidP="00EB6E7D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-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un repertorio di brani strumentali e vocali ad una o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più voci, appartenenti a generi, epoche e culture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diverse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6551FF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806328">
              <w:rPr>
                <w:rFonts w:ascii="Arial Unicode MS" w:eastAsia="Arial Unicode MS" w:hAnsi="Arial Unicode MS" w:cs="Arial Unicode MS"/>
              </w:rPr>
              <w:t>x</w:t>
            </w:r>
          </w:p>
          <w:p w:rsidR="00647660" w:rsidRPr="00647660" w:rsidRDefault="00EB6E7D" w:rsidP="00EB6E7D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-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la propria voce e la tecnica di base del canto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a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lcune modalità espressive dell’esecuzione corale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6551FF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806328">
              <w:rPr>
                <w:rFonts w:ascii="Arial Unicode MS" w:eastAsia="Arial Unicode MS" w:hAnsi="Arial Unicode MS" w:cs="Arial Unicode MS"/>
              </w:rPr>
              <w:t>x</w:t>
            </w:r>
          </w:p>
        </w:tc>
      </w:tr>
      <w:tr w:rsidR="00647660" w:rsidTr="00EB6E7D">
        <w:trPr>
          <w:trHeight w:val="738"/>
          <w:tblCellSpacing w:w="15" w:type="dxa"/>
        </w:trPr>
        <w:tc>
          <w:tcPr>
            <w:tcW w:w="23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Pr="00BF25A5" w:rsidRDefault="00647660" w:rsidP="00396C14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1575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Pr="00BF25A5" w:rsidRDefault="00647660" w:rsidP="00396C14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  <w:tc>
          <w:tcPr>
            <w:tcW w:w="3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647660" w:rsidRPr="008D3EBC" w:rsidRDefault="00EB6E7D" w:rsidP="00EB6E7D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utilizzare gli elementi interpretativi 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nell’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esecuzione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strumentale e vocale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647660" w:rsidRPr="00295983" w:rsidRDefault="00647660" w:rsidP="00A54121">
            <w:pPr>
              <w:rPr>
                <w:rFonts w:ascii="Arial Unicode MS" w:eastAsia="Arial Unicode MS" w:hAnsi="Arial Unicode MS" w:cs="Arial Unicode MS"/>
              </w:rPr>
            </w:pPr>
            <w:r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806328">
              <w:rPr>
                <w:rFonts w:ascii="Arial Unicode MS" w:eastAsia="Arial Unicode MS" w:hAnsi="Arial Unicode MS" w:cs="Arial Unicode MS"/>
              </w:rPr>
              <w:t>x</w:t>
            </w:r>
          </w:p>
        </w:tc>
        <w:tc>
          <w:tcPr>
            <w:tcW w:w="367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647660" w:rsidRPr="00BF25A5" w:rsidRDefault="00647660" w:rsidP="00A0206C">
            <w:pPr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</w:tr>
      <w:tr w:rsidR="00647660" w:rsidTr="00CB1D51">
        <w:trPr>
          <w:tblCellSpacing w:w="15" w:type="dxa"/>
        </w:trPr>
        <w:tc>
          <w:tcPr>
            <w:tcW w:w="238" w:type="dxa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Pr="00BF25A5" w:rsidRDefault="00647660" w:rsidP="00396C14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1575" w:type="dxa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Pr="00BF25A5" w:rsidRDefault="00647660" w:rsidP="00396C14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  <w:tc>
          <w:tcPr>
            <w:tcW w:w="3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647660" w:rsidRPr="008D3EBC" w:rsidRDefault="00EB6E7D" w:rsidP="00EB6E7D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eseguire brani musicali - anche a più voci 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>–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con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strumenti ritmici e/o melodici di stili e culture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differenti utilizzando la notazione musicale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647660" w:rsidRDefault="00647660" w:rsidP="00647660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806328">
              <w:rPr>
                <w:rFonts w:ascii="Arial Unicode MS" w:eastAsia="Arial Unicode MS" w:hAnsi="Arial Unicode MS" w:cs="Arial Unicode MS"/>
              </w:rPr>
              <w:t>x</w:t>
            </w:r>
          </w:p>
        </w:tc>
        <w:tc>
          <w:tcPr>
            <w:tcW w:w="367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647660" w:rsidRPr="00BF25A5" w:rsidRDefault="00647660" w:rsidP="00A0206C">
            <w:pPr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</w:tr>
      <w:tr w:rsidR="00647660" w:rsidTr="00CB1D51">
        <w:trPr>
          <w:tblCellSpacing w:w="15" w:type="dxa"/>
        </w:trPr>
        <w:tc>
          <w:tcPr>
            <w:tcW w:w="238" w:type="dxa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Pr="00BF25A5" w:rsidRDefault="00647660" w:rsidP="00396C14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1575" w:type="dxa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Pr="00BF25A5" w:rsidRDefault="00647660" w:rsidP="00396C14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  <w:tc>
          <w:tcPr>
            <w:tcW w:w="3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647660" w:rsidRPr="008D3EBC" w:rsidRDefault="00EB6E7D" w:rsidP="00EB6E7D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eseguire con la voce, per imitazione e con la lettura,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brani di stile e cultura differenti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647660" w:rsidRDefault="00647660" w:rsidP="00647660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806328">
              <w:rPr>
                <w:rFonts w:ascii="Arial Unicode MS" w:eastAsia="Arial Unicode MS" w:hAnsi="Arial Unicode MS" w:cs="Arial Unicode MS"/>
              </w:rPr>
              <w:t>x</w:t>
            </w:r>
          </w:p>
        </w:tc>
        <w:tc>
          <w:tcPr>
            <w:tcW w:w="367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647660" w:rsidRPr="00BF25A5" w:rsidRDefault="00647660" w:rsidP="00A0206C">
            <w:pPr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</w:tr>
      <w:tr w:rsidR="00647660" w:rsidTr="00EB6E7D">
        <w:trPr>
          <w:trHeight w:val="861"/>
          <w:tblCellSpacing w:w="15" w:type="dxa"/>
        </w:trPr>
        <w:tc>
          <w:tcPr>
            <w:tcW w:w="23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Default="00647660" w:rsidP="00ED5989">
            <w:pPr>
              <w:rPr>
                <w:rFonts w:ascii="Comic Sans MS" w:hAnsi="Comic Sans MS"/>
                <w:noProof/>
                <w:sz w:val="20"/>
                <w:szCs w:val="20"/>
              </w:rPr>
            </w:pPr>
          </w:p>
          <w:p w:rsidR="00647660" w:rsidRDefault="00647660" w:rsidP="00ED5989">
            <w:pPr>
              <w:rPr>
                <w:rFonts w:ascii="Comic Sans MS" w:hAnsi="Comic Sans MS"/>
                <w:noProof/>
                <w:sz w:val="20"/>
                <w:szCs w:val="20"/>
              </w:rPr>
            </w:pPr>
          </w:p>
          <w:p w:rsidR="00647660" w:rsidRPr="00107F61" w:rsidRDefault="00647660" w:rsidP="008D3EBC">
            <w:pPr>
              <w:rPr>
                <w:rFonts w:ascii="Comic Sans MS" w:hAnsi="Comic Sans MS"/>
                <w:b/>
                <w:noProof/>
                <w:sz w:val="20"/>
                <w:szCs w:val="20"/>
              </w:rPr>
            </w:pPr>
            <w:r>
              <w:rPr>
                <w:rFonts w:ascii="Comic Sans MS" w:hAnsi="Comic Sans MS"/>
                <w:b/>
                <w:noProof/>
                <w:sz w:val="20"/>
                <w:szCs w:val="20"/>
              </w:rPr>
              <w:t>2</w:t>
            </w:r>
          </w:p>
        </w:tc>
        <w:tc>
          <w:tcPr>
            <w:tcW w:w="157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Default="00647660" w:rsidP="00ED5989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  <w:p w:rsidR="00647660" w:rsidRDefault="00647660" w:rsidP="00EB6E7D">
            <w:pPr>
              <w:rPr>
                <w:rFonts w:ascii="Comic Sans MS" w:hAnsi="Comic Sans MS"/>
                <w:noProof/>
                <w:sz w:val="20"/>
                <w:szCs w:val="20"/>
              </w:rPr>
            </w:pPr>
            <w:r w:rsidRPr="00BF25A5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Lettura </w:t>
            </w: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e interpretazione di opere musicali</w:t>
            </w:r>
          </w:p>
          <w:p w:rsidR="00647660" w:rsidRDefault="00647660" w:rsidP="00ED5989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  <w:p w:rsidR="00647660" w:rsidRDefault="00647660" w:rsidP="00ED5989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  <w:p w:rsidR="00647660" w:rsidRPr="00107F61" w:rsidRDefault="00647660" w:rsidP="00CB1D51">
            <w:pPr>
              <w:rPr>
                <w:rFonts w:ascii="Comic Sans MS" w:hAnsi="Comic Sans MS"/>
                <w:b/>
                <w:noProof/>
                <w:sz w:val="20"/>
                <w:szCs w:val="20"/>
              </w:rPr>
            </w:pPr>
          </w:p>
        </w:tc>
        <w:tc>
          <w:tcPr>
            <w:tcW w:w="3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647660" w:rsidRPr="000A1584" w:rsidRDefault="00EB6E7D" w:rsidP="00EB6E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lastRenderedPageBreak/>
              <w:t>utilizzare la terminologia musicale avvalendosi di un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lessico appropriato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647660" w:rsidRPr="00A23751" w:rsidRDefault="00647660" w:rsidP="006551FF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806328">
              <w:rPr>
                <w:rFonts w:ascii="Arial Unicode MS" w:eastAsia="Arial Unicode MS" w:hAnsi="Arial Unicode MS" w:cs="Arial Unicode MS"/>
              </w:rPr>
              <w:t>x</w:t>
            </w:r>
          </w:p>
        </w:tc>
        <w:tc>
          <w:tcPr>
            <w:tcW w:w="367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EB6E7D" w:rsidRDefault="00EB6E7D" w:rsidP="00EB6E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EB6E7D">
              <w:rPr>
                <w:rFonts w:ascii="Arial" w:hAnsi="Arial" w:cs="Arial"/>
                <w:sz w:val="20"/>
                <w:szCs w:val="20"/>
              </w:rPr>
              <w:t>il linguaggio specifico e utilizza un lessico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6E7D">
              <w:rPr>
                <w:rFonts w:ascii="Arial" w:hAnsi="Arial" w:cs="Arial"/>
                <w:sz w:val="20"/>
                <w:szCs w:val="20"/>
              </w:rPr>
              <w:t>appropriato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51FF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806328">
              <w:rPr>
                <w:rFonts w:ascii="Arial Unicode MS" w:eastAsia="Arial Unicode MS" w:hAnsi="Arial Unicode MS" w:cs="Arial Unicode MS"/>
              </w:rPr>
              <w:t>x</w:t>
            </w:r>
          </w:p>
          <w:p w:rsidR="00EB6E7D" w:rsidRPr="00EB6E7D" w:rsidRDefault="00EB6E7D" w:rsidP="00EB6E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EB6E7D" w:rsidRDefault="00EB6E7D" w:rsidP="00EB6E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EB6E7D">
              <w:rPr>
                <w:rFonts w:ascii="Arial" w:hAnsi="Arial" w:cs="Arial"/>
                <w:sz w:val="20"/>
                <w:szCs w:val="20"/>
              </w:rPr>
              <w:t>la notazione tradizionale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6E7D">
              <w:rPr>
                <w:rFonts w:ascii="Arial" w:hAnsi="Arial" w:cs="Arial"/>
                <w:sz w:val="20"/>
                <w:szCs w:val="20"/>
              </w:rPr>
              <w:t>gli elementi fondamentali che costituiscono la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6E7D">
              <w:rPr>
                <w:rFonts w:ascii="Arial" w:hAnsi="Arial" w:cs="Arial"/>
                <w:sz w:val="20"/>
                <w:szCs w:val="20"/>
              </w:rPr>
              <w:t>discorsività logica di un brano musicale: inciso,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6E7D">
              <w:rPr>
                <w:rFonts w:ascii="Arial" w:hAnsi="Arial" w:cs="Arial"/>
                <w:sz w:val="20"/>
                <w:szCs w:val="20"/>
              </w:rPr>
              <w:t>semifrase, frase e periodo; tema, sviluppo,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6E7D">
              <w:rPr>
                <w:rFonts w:ascii="Arial" w:hAnsi="Arial" w:cs="Arial"/>
                <w:sz w:val="20"/>
                <w:szCs w:val="20"/>
              </w:rPr>
              <w:t>variazioni, ripetizione e chiusura;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6E7D">
              <w:rPr>
                <w:rFonts w:ascii="Arial" w:hAnsi="Arial" w:cs="Arial"/>
                <w:sz w:val="20"/>
                <w:szCs w:val="20"/>
              </w:rPr>
              <w:t>differenti parametri di tipo analitico: variazioni,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6E7D">
              <w:rPr>
                <w:rFonts w:ascii="Arial" w:hAnsi="Arial" w:cs="Arial"/>
                <w:sz w:val="20"/>
                <w:szCs w:val="20"/>
              </w:rPr>
              <w:t>dinamiche, ricorsi tematici, abbinamenti timbrici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51FF">
              <w:rPr>
                <w:rFonts w:ascii="Arial Unicode MS" w:eastAsia="Arial Unicode MS" w:hAnsi="Arial Unicode MS" w:cs="Arial Unicode MS"/>
              </w:rPr>
              <w:sym w:font="Wingdings" w:char="F072"/>
            </w:r>
          </w:p>
          <w:p w:rsidR="00EB6E7D" w:rsidRPr="00EB6E7D" w:rsidRDefault="00EB6E7D" w:rsidP="00EB6E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EB6E7D" w:rsidRDefault="00EB6E7D" w:rsidP="00EB6E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EB6E7D">
              <w:rPr>
                <w:rFonts w:ascii="Arial" w:hAnsi="Arial" w:cs="Arial"/>
                <w:sz w:val="20"/>
                <w:szCs w:val="20"/>
              </w:rPr>
              <w:t>i generi musicali e le caratteristiche che emergono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6E7D">
              <w:rPr>
                <w:rFonts w:ascii="Arial" w:hAnsi="Arial" w:cs="Arial"/>
                <w:sz w:val="20"/>
                <w:szCs w:val="20"/>
              </w:rPr>
              <w:t>dall’ascolto analitico di un brano (carattere, organico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6E7D">
              <w:rPr>
                <w:rFonts w:ascii="Arial" w:hAnsi="Arial" w:cs="Arial"/>
                <w:sz w:val="20"/>
                <w:szCs w:val="20"/>
              </w:rPr>
              <w:t>strumentale…)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51FF">
              <w:rPr>
                <w:rFonts w:ascii="Arial Unicode MS" w:eastAsia="Arial Unicode MS" w:hAnsi="Arial Unicode MS" w:cs="Arial Unicode MS"/>
              </w:rPr>
              <w:sym w:font="Wingdings" w:char="F072"/>
            </w:r>
          </w:p>
          <w:p w:rsidR="00EB6E7D" w:rsidRPr="00EB6E7D" w:rsidRDefault="00EB6E7D" w:rsidP="00EB6E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EB6E7D" w:rsidRPr="00EB6E7D" w:rsidRDefault="00EB6E7D" w:rsidP="00EB6E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EB6E7D">
              <w:rPr>
                <w:rFonts w:ascii="Arial" w:hAnsi="Arial" w:cs="Arial"/>
                <w:sz w:val="20"/>
                <w:szCs w:val="20"/>
              </w:rPr>
              <w:t>un repertorio di ascolti significativi in relazione ai</w:t>
            </w:r>
            <w:r w:rsidR="00260E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6E7D">
              <w:rPr>
                <w:rFonts w:ascii="Arial" w:hAnsi="Arial" w:cs="Arial"/>
                <w:sz w:val="20"/>
                <w:szCs w:val="20"/>
              </w:rPr>
              <w:t>diversi contesti storici e sociali analizzati, anche in</w:t>
            </w:r>
            <w:r w:rsidR="00260E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6E7D">
              <w:rPr>
                <w:rFonts w:ascii="Arial" w:hAnsi="Arial" w:cs="Arial"/>
                <w:sz w:val="20"/>
                <w:szCs w:val="20"/>
              </w:rPr>
              <w:t>riferimento ad altre espressioni artistiche e culturali;</w:t>
            </w:r>
          </w:p>
          <w:p w:rsidR="00647660" w:rsidRPr="000A1584" w:rsidRDefault="00EB6E7D" w:rsidP="00260E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6E7D">
              <w:rPr>
                <w:rFonts w:ascii="Arial" w:hAnsi="Arial" w:cs="Arial"/>
                <w:sz w:val="20"/>
                <w:szCs w:val="20"/>
              </w:rPr>
              <w:t>musicisti e compositori a livello locale, nazionale ed</w:t>
            </w:r>
            <w:r w:rsidR="00260E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6E7D">
              <w:rPr>
                <w:rFonts w:ascii="Arial" w:hAnsi="Arial" w:cs="Arial"/>
                <w:sz w:val="20"/>
                <w:szCs w:val="20"/>
              </w:rPr>
              <w:t>internazionale</w:t>
            </w:r>
            <w:r w:rsidR="00260E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60E9E" w:rsidRPr="006551FF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806328">
              <w:rPr>
                <w:rFonts w:ascii="Arial Unicode MS" w:eastAsia="Arial Unicode MS" w:hAnsi="Arial Unicode MS" w:cs="Arial Unicode MS"/>
              </w:rPr>
              <w:t>x</w:t>
            </w:r>
          </w:p>
        </w:tc>
      </w:tr>
      <w:tr w:rsidR="00647660" w:rsidTr="0044441E">
        <w:trPr>
          <w:tblCellSpacing w:w="15" w:type="dxa"/>
        </w:trPr>
        <w:tc>
          <w:tcPr>
            <w:tcW w:w="23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Pr="0035116D" w:rsidRDefault="00647660" w:rsidP="00ED5989">
            <w:pPr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1575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Pr="0035116D" w:rsidRDefault="00647660" w:rsidP="00ED5989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3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EB6E7D" w:rsidRPr="00EB6E7D" w:rsidRDefault="00EB6E7D" w:rsidP="00EB6E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leggere e scrivere semplici ritmi e melodie</w:t>
            </w:r>
          </w:p>
          <w:p w:rsidR="00EB6E7D" w:rsidRPr="00EB6E7D" w:rsidRDefault="00EB6E7D" w:rsidP="00EB6E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utilizzando la notazione tradizionale anche</w:t>
            </w:r>
          </w:p>
          <w:p w:rsidR="00647660" w:rsidRPr="000A1584" w:rsidRDefault="00EB6E7D" w:rsidP="00EB6E7D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avvalendosi di software specifici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647660" w:rsidRDefault="00647660" w:rsidP="00ED5989">
            <w:pPr>
              <w:jc w:val="center"/>
              <w:rPr>
                <w:rFonts w:ascii="Arial Unicode MS" w:eastAsia="Arial Unicode MS" w:hAnsi="Arial Unicode MS" w:cs="Arial Unicode MS"/>
              </w:rPr>
            </w:pPr>
          </w:p>
          <w:p w:rsidR="00647660" w:rsidRPr="00A23751" w:rsidRDefault="00647660" w:rsidP="00ED5989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806328">
              <w:rPr>
                <w:rFonts w:ascii="Arial Unicode MS" w:eastAsia="Arial Unicode MS" w:hAnsi="Arial Unicode MS" w:cs="Arial Unicode MS"/>
              </w:rPr>
              <w:t>x</w:t>
            </w:r>
          </w:p>
        </w:tc>
        <w:tc>
          <w:tcPr>
            <w:tcW w:w="367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647660" w:rsidRPr="00A23751" w:rsidRDefault="00647660" w:rsidP="00ED5989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</w:p>
        </w:tc>
      </w:tr>
      <w:tr w:rsidR="00647660" w:rsidTr="00ED78EB">
        <w:trPr>
          <w:trHeight w:val="433"/>
          <w:tblCellSpacing w:w="15" w:type="dxa"/>
        </w:trPr>
        <w:tc>
          <w:tcPr>
            <w:tcW w:w="23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Default="00647660" w:rsidP="00ED5989">
            <w:pPr>
              <w:rPr>
                <w:rFonts w:ascii="Comic Sans MS" w:hAnsi="Comic Sans MS"/>
                <w:noProof/>
              </w:rPr>
            </w:pPr>
          </w:p>
        </w:tc>
        <w:tc>
          <w:tcPr>
            <w:tcW w:w="1575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Pr="0035116D" w:rsidRDefault="00647660" w:rsidP="00ED5989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3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EB6E7D" w:rsidRPr="00EB6E7D" w:rsidRDefault="00EB6E7D" w:rsidP="00EB6E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riconoscere all’ascolto elementi propri del</w:t>
            </w:r>
          </w:p>
          <w:p w:rsidR="00647660" w:rsidRPr="00ED78EB" w:rsidRDefault="00EB6E7D" w:rsidP="00EB6E7D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lastRenderedPageBreak/>
              <w:t>linguaggio musicale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647660" w:rsidRDefault="00647660" w:rsidP="00EB6E7D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  <w:r w:rsidRPr="00295983">
              <w:rPr>
                <w:rFonts w:ascii="Arial Unicode MS" w:eastAsia="Arial Unicode MS" w:hAnsi="Arial Unicode MS" w:cs="Arial Unicode MS"/>
              </w:rPr>
              <w:lastRenderedPageBreak/>
              <w:sym w:font="Wingdings" w:char="F072"/>
            </w:r>
          </w:p>
        </w:tc>
        <w:tc>
          <w:tcPr>
            <w:tcW w:w="367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647660" w:rsidRDefault="00647660" w:rsidP="00ED5989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</w:tr>
      <w:tr w:rsidR="00647660" w:rsidTr="0044441E">
        <w:trPr>
          <w:tblCellSpacing w:w="15" w:type="dxa"/>
        </w:trPr>
        <w:tc>
          <w:tcPr>
            <w:tcW w:w="23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Default="00647660" w:rsidP="00ED5989">
            <w:pPr>
              <w:rPr>
                <w:rFonts w:ascii="Comic Sans MS" w:hAnsi="Comic Sans MS"/>
                <w:noProof/>
              </w:rPr>
            </w:pPr>
          </w:p>
        </w:tc>
        <w:tc>
          <w:tcPr>
            <w:tcW w:w="1575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Pr="0035116D" w:rsidRDefault="00647660" w:rsidP="00ED5989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3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647660" w:rsidRPr="00ED78EB" w:rsidRDefault="00EB6E7D" w:rsidP="00EB6E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riconoscere il genere e lo stile di un brano musicale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descrivendone le caratteristiche essenziali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647660" w:rsidRDefault="00647660" w:rsidP="00EB6E7D">
            <w:pPr>
              <w:rPr>
                <w:rFonts w:ascii="Comic Sans MS" w:hAnsi="Comic Sans MS"/>
                <w:noProof/>
                <w:sz w:val="20"/>
                <w:szCs w:val="20"/>
              </w:rPr>
            </w:pPr>
            <w:r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</w:p>
        </w:tc>
        <w:tc>
          <w:tcPr>
            <w:tcW w:w="367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647660" w:rsidRDefault="00647660" w:rsidP="00ED5989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</w:tr>
      <w:tr w:rsidR="00647660" w:rsidTr="0044441E">
        <w:trPr>
          <w:trHeight w:val="478"/>
          <w:tblCellSpacing w:w="15" w:type="dxa"/>
        </w:trPr>
        <w:tc>
          <w:tcPr>
            <w:tcW w:w="23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Default="00647660" w:rsidP="00ED5989">
            <w:pPr>
              <w:rPr>
                <w:rFonts w:ascii="Comic Sans MS" w:hAnsi="Comic Sans MS"/>
                <w:noProof/>
              </w:rPr>
            </w:pPr>
          </w:p>
        </w:tc>
        <w:tc>
          <w:tcPr>
            <w:tcW w:w="1575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Pr="0035116D" w:rsidRDefault="00647660" w:rsidP="00ED5989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3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647660" w:rsidRPr="00ED78EB" w:rsidRDefault="00EB6E7D" w:rsidP="00EB6E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analizzare in modo funzionale eventi, materiali e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opere musicali attribuendo loro diversi significati,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anche di tipo storico strutturale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647660" w:rsidRDefault="00647660" w:rsidP="00ED5989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  <w:r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806328">
              <w:rPr>
                <w:rFonts w:ascii="Arial Unicode MS" w:eastAsia="Arial Unicode MS" w:hAnsi="Arial Unicode MS" w:cs="Arial Unicode MS"/>
              </w:rPr>
              <w:t>x</w:t>
            </w:r>
          </w:p>
        </w:tc>
        <w:tc>
          <w:tcPr>
            <w:tcW w:w="367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647660" w:rsidRDefault="00647660" w:rsidP="00ED5989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</w:tr>
      <w:tr w:rsidR="00060E29" w:rsidTr="0044441E">
        <w:trPr>
          <w:tblCellSpacing w:w="15" w:type="dxa"/>
        </w:trPr>
        <w:tc>
          <w:tcPr>
            <w:tcW w:w="23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060E29" w:rsidRDefault="00060E29" w:rsidP="00D701B3">
            <w:pPr>
              <w:rPr>
                <w:rFonts w:ascii="Comic Sans MS" w:hAnsi="Comic Sans MS"/>
                <w:b/>
                <w:noProof/>
                <w:sz w:val="20"/>
                <w:szCs w:val="20"/>
              </w:rPr>
            </w:pPr>
          </w:p>
          <w:p w:rsidR="00060E29" w:rsidRDefault="00060E29" w:rsidP="00D701B3">
            <w:pPr>
              <w:rPr>
                <w:rFonts w:ascii="Comic Sans MS" w:hAnsi="Comic Sans MS"/>
                <w:b/>
                <w:noProof/>
                <w:sz w:val="20"/>
                <w:szCs w:val="20"/>
              </w:rPr>
            </w:pPr>
          </w:p>
          <w:p w:rsidR="00060E29" w:rsidRDefault="00060E29" w:rsidP="00D701B3">
            <w:pPr>
              <w:rPr>
                <w:rFonts w:ascii="Comic Sans MS" w:hAnsi="Comic Sans MS"/>
                <w:b/>
                <w:noProof/>
                <w:sz w:val="20"/>
                <w:szCs w:val="20"/>
              </w:rPr>
            </w:pPr>
          </w:p>
          <w:p w:rsidR="00060E29" w:rsidRDefault="00060E29" w:rsidP="00D701B3">
            <w:pPr>
              <w:rPr>
                <w:rFonts w:ascii="Comic Sans MS" w:hAnsi="Comic Sans MS"/>
                <w:b/>
                <w:noProof/>
                <w:sz w:val="20"/>
                <w:szCs w:val="20"/>
              </w:rPr>
            </w:pPr>
          </w:p>
          <w:p w:rsidR="00060E29" w:rsidRDefault="00060E29" w:rsidP="00D701B3">
            <w:pPr>
              <w:rPr>
                <w:rFonts w:ascii="Comic Sans MS" w:hAnsi="Comic Sans MS"/>
                <w:b/>
                <w:noProof/>
                <w:sz w:val="20"/>
                <w:szCs w:val="20"/>
              </w:rPr>
            </w:pPr>
          </w:p>
          <w:p w:rsidR="00060E29" w:rsidRPr="00107F61" w:rsidRDefault="00060E29" w:rsidP="00D701B3">
            <w:pPr>
              <w:rPr>
                <w:rFonts w:ascii="Comic Sans MS" w:hAnsi="Comic Sans MS"/>
                <w:b/>
                <w:noProof/>
                <w:sz w:val="20"/>
                <w:szCs w:val="20"/>
              </w:rPr>
            </w:pPr>
            <w:r>
              <w:rPr>
                <w:rFonts w:ascii="Comic Sans MS" w:hAnsi="Comic Sans MS"/>
                <w:b/>
                <w:noProof/>
                <w:sz w:val="20"/>
                <w:szCs w:val="20"/>
              </w:rPr>
              <w:t>3</w:t>
            </w:r>
          </w:p>
        </w:tc>
        <w:tc>
          <w:tcPr>
            <w:tcW w:w="157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060E29" w:rsidRDefault="00060E29" w:rsidP="00A54121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060E29" w:rsidRDefault="00060E29" w:rsidP="00A54121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060E29" w:rsidRDefault="00060E29" w:rsidP="00A54121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060E29" w:rsidRDefault="00060E29" w:rsidP="00A54121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060E29" w:rsidRDefault="00060E29" w:rsidP="00A54121">
            <w:pPr>
              <w:rPr>
                <w:rFonts w:ascii="Comic Sans MS" w:hAnsi="Comic Sans MS"/>
                <w:noProof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Improvvisazione e rielaborazione</w:t>
            </w:r>
            <w:r>
              <w:rPr>
                <w:rFonts w:ascii="Comic Sans MS" w:hAnsi="Comic Sans MS"/>
                <w:noProof/>
                <w:sz w:val="20"/>
                <w:szCs w:val="20"/>
              </w:rPr>
              <w:t xml:space="preserve"> </w:t>
            </w:r>
          </w:p>
          <w:p w:rsidR="00060E29" w:rsidRPr="00107F61" w:rsidRDefault="00060E29" w:rsidP="00D701B3">
            <w:pPr>
              <w:rPr>
                <w:rFonts w:ascii="Comic Sans MS" w:hAnsi="Comic Sans MS"/>
                <w:b/>
                <w:noProof/>
                <w:sz w:val="20"/>
                <w:szCs w:val="20"/>
              </w:rPr>
            </w:pPr>
          </w:p>
        </w:tc>
        <w:tc>
          <w:tcPr>
            <w:tcW w:w="3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060E29" w:rsidRPr="00A54121" w:rsidRDefault="00260E9E" w:rsidP="00260E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260E9E">
              <w:rPr>
                <w:rFonts w:ascii="Arial Unicode MS" w:eastAsia="Arial Unicode MS" w:hAnsi="Arial Unicode MS" w:cs="Arial Unicode MS"/>
                <w:sz w:val="20"/>
                <w:szCs w:val="20"/>
              </w:rPr>
              <w:t>rielaborare musiche di repertorio modificandone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260E9E">
              <w:rPr>
                <w:rFonts w:ascii="Arial Unicode MS" w:eastAsia="Arial Unicode MS" w:hAnsi="Arial Unicode MS" w:cs="Arial Unicode MS"/>
                <w:sz w:val="20"/>
                <w:szCs w:val="20"/>
              </w:rPr>
              <w:t>intenzionalmente caratteri sonori ed espressivi (nel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260E9E">
              <w:rPr>
                <w:rFonts w:ascii="Arial Unicode MS" w:eastAsia="Arial Unicode MS" w:hAnsi="Arial Unicode MS" w:cs="Arial Unicode MS"/>
                <w:sz w:val="20"/>
                <w:szCs w:val="20"/>
              </w:rPr>
              <w:t>modo, nel profilo ritmico, nella direzione melodica)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060E29" w:rsidRPr="00A23751" w:rsidRDefault="00060E29" w:rsidP="00260E9E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806328">
              <w:rPr>
                <w:rFonts w:ascii="Arial Unicode MS" w:eastAsia="Arial Unicode MS" w:hAnsi="Arial Unicode MS" w:cs="Arial Unicode MS"/>
              </w:rPr>
              <w:t>x</w:t>
            </w:r>
          </w:p>
        </w:tc>
        <w:tc>
          <w:tcPr>
            <w:tcW w:w="367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260E9E" w:rsidRDefault="00260E9E" w:rsidP="00260E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260E9E" w:rsidRDefault="00260E9E" w:rsidP="00260E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le tecniche e le strategie di </w:t>
            </w:r>
            <w:r w:rsidRPr="00260E9E">
              <w:rPr>
                <w:rFonts w:ascii="Arial" w:hAnsi="Arial" w:cs="Arial"/>
                <w:sz w:val="20"/>
                <w:szCs w:val="20"/>
              </w:rPr>
              <w:t>rielaborazione musicale 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60E9E">
              <w:rPr>
                <w:rFonts w:ascii="Arial" w:hAnsi="Arial" w:cs="Arial"/>
                <w:sz w:val="20"/>
                <w:szCs w:val="20"/>
              </w:rPr>
              <w:t>gli elementi costitutivi di uno spartito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51FF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806328">
              <w:rPr>
                <w:rFonts w:ascii="Arial Unicode MS" w:eastAsia="Arial Unicode MS" w:hAnsi="Arial Unicode MS" w:cs="Arial Unicode MS"/>
              </w:rPr>
              <w:t>x</w:t>
            </w:r>
          </w:p>
          <w:p w:rsidR="00260E9E" w:rsidRPr="00260E9E" w:rsidRDefault="00260E9E" w:rsidP="00260E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260E9E" w:rsidRDefault="00260E9E" w:rsidP="00260E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260E9E">
              <w:rPr>
                <w:rFonts w:ascii="Arial" w:hAnsi="Arial" w:cs="Arial"/>
                <w:sz w:val="20"/>
                <w:szCs w:val="20"/>
              </w:rPr>
              <w:t>le potenzialità di interazione tra i vari linguaggi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60E9E">
              <w:rPr>
                <w:rFonts w:ascii="Arial" w:hAnsi="Arial" w:cs="Arial"/>
                <w:sz w:val="20"/>
                <w:szCs w:val="20"/>
              </w:rPr>
              <w:t>espressivi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51FF">
              <w:rPr>
                <w:rFonts w:ascii="Arial Unicode MS" w:eastAsia="Arial Unicode MS" w:hAnsi="Arial Unicode MS" w:cs="Arial Unicode MS"/>
              </w:rPr>
              <w:sym w:font="Wingdings" w:char="F072"/>
            </w:r>
          </w:p>
          <w:p w:rsidR="00260E9E" w:rsidRPr="00260E9E" w:rsidRDefault="00260E9E" w:rsidP="00260E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260E9E" w:rsidRDefault="00260E9E" w:rsidP="00260E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260E9E">
              <w:rPr>
                <w:rFonts w:ascii="Arial" w:hAnsi="Arial" w:cs="Arial"/>
                <w:sz w:val="20"/>
                <w:szCs w:val="20"/>
              </w:rPr>
              <w:t>gli elementi formali e strutturali del linguaggio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60E9E">
              <w:rPr>
                <w:rFonts w:ascii="Arial" w:hAnsi="Arial" w:cs="Arial"/>
                <w:sz w:val="20"/>
                <w:szCs w:val="20"/>
              </w:rPr>
              <w:t>musicale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51FF">
              <w:rPr>
                <w:rFonts w:ascii="Arial Unicode MS" w:eastAsia="Arial Unicode MS" w:hAnsi="Arial Unicode MS" w:cs="Arial Unicode MS"/>
              </w:rPr>
              <w:sym w:font="Wingdings" w:char="F072"/>
            </w:r>
          </w:p>
          <w:p w:rsidR="00260E9E" w:rsidRPr="00260E9E" w:rsidRDefault="00260E9E" w:rsidP="00260E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060E29" w:rsidRPr="00260E9E" w:rsidRDefault="00260E9E" w:rsidP="00260E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260E9E">
              <w:rPr>
                <w:rFonts w:ascii="Arial" w:hAnsi="Arial" w:cs="Arial"/>
                <w:sz w:val="20"/>
                <w:szCs w:val="20"/>
              </w:rPr>
              <w:t xml:space="preserve">gli elementi della comunicazione audiovisiva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60E9E">
              <w:rPr>
                <w:rFonts w:ascii="Arial" w:hAnsi="Arial" w:cs="Arial"/>
                <w:sz w:val="20"/>
                <w:szCs w:val="20"/>
              </w:rPr>
              <w:t>e di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60E9E">
              <w:rPr>
                <w:rFonts w:ascii="Arial" w:hAnsi="Arial" w:cs="Arial"/>
                <w:sz w:val="20"/>
                <w:szCs w:val="20"/>
              </w:rPr>
              <w:t>informatica musicale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51FF">
              <w:rPr>
                <w:rFonts w:ascii="Arial Unicode MS" w:eastAsia="Arial Unicode MS" w:hAnsi="Arial Unicode MS" w:cs="Arial Unicode MS"/>
              </w:rPr>
              <w:sym w:font="Wingdings" w:char="F072"/>
            </w:r>
          </w:p>
        </w:tc>
      </w:tr>
      <w:tr w:rsidR="00060E29" w:rsidTr="0044441E">
        <w:trPr>
          <w:tblCellSpacing w:w="15" w:type="dxa"/>
        </w:trPr>
        <w:tc>
          <w:tcPr>
            <w:tcW w:w="23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060E29" w:rsidRPr="0035116D" w:rsidRDefault="00060E29" w:rsidP="00D701B3">
            <w:pPr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1575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060E29" w:rsidRPr="0035116D" w:rsidRDefault="00060E29" w:rsidP="00D701B3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3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060E29" w:rsidRPr="00A54121" w:rsidRDefault="00260E9E" w:rsidP="00260E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260E9E">
              <w:rPr>
                <w:rFonts w:ascii="Arial Unicode MS" w:eastAsia="Arial Unicode MS" w:hAnsi="Arial Unicode MS" w:cs="Arial Unicode MS"/>
                <w:sz w:val="20"/>
                <w:szCs w:val="20"/>
              </w:rPr>
              <w:t>improvvisare sequenze ritmiche o melodiche a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260E9E">
              <w:rPr>
                <w:rFonts w:ascii="Arial Unicode MS" w:eastAsia="Arial Unicode MS" w:hAnsi="Arial Unicode MS" w:cs="Arial Unicode MS"/>
                <w:sz w:val="20"/>
                <w:szCs w:val="20"/>
              </w:rPr>
              <w:t>partire da stimoli di diversa natura (musicali, grafici,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260E9E">
              <w:rPr>
                <w:rFonts w:ascii="Arial Unicode MS" w:eastAsia="Arial Unicode MS" w:hAnsi="Arial Unicode MS" w:cs="Arial Unicode MS"/>
                <w:sz w:val="20"/>
                <w:szCs w:val="20"/>
              </w:rPr>
              <w:t>pittorici, verbali, ecc.)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060E29" w:rsidRDefault="00060E29" w:rsidP="00D701B3">
            <w:pPr>
              <w:jc w:val="center"/>
              <w:rPr>
                <w:rFonts w:ascii="Arial Unicode MS" w:eastAsia="Arial Unicode MS" w:hAnsi="Arial Unicode MS" w:cs="Arial Unicode MS"/>
              </w:rPr>
            </w:pPr>
          </w:p>
          <w:p w:rsidR="00060E29" w:rsidRPr="00A23751" w:rsidRDefault="00060E29" w:rsidP="00D701B3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806328">
              <w:rPr>
                <w:rFonts w:ascii="Arial Unicode MS" w:eastAsia="Arial Unicode MS" w:hAnsi="Arial Unicode MS" w:cs="Arial Unicode MS"/>
              </w:rPr>
              <w:t>x</w:t>
            </w:r>
          </w:p>
        </w:tc>
        <w:tc>
          <w:tcPr>
            <w:tcW w:w="367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060E29" w:rsidRPr="00A23751" w:rsidRDefault="00060E29" w:rsidP="00D701B3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</w:p>
        </w:tc>
      </w:tr>
      <w:tr w:rsidR="00060E29" w:rsidTr="0044441E">
        <w:trPr>
          <w:tblCellSpacing w:w="15" w:type="dxa"/>
        </w:trPr>
        <w:tc>
          <w:tcPr>
            <w:tcW w:w="23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060E29" w:rsidRDefault="00060E29" w:rsidP="00D701B3">
            <w:pPr>
              <w:rPr>
                <w:rFonts w:ascii="Comic Sans MS" w:hAnsi="Comic Sans MS"/>
                <w:noProof/>
              </w:rPr>
            </w:pPr>
          </w:p>
        </w:tc>
        <w:tc>
          <w:tcPr>
            <w:tcW w:w="1575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060E29" w:rsidRPr="0035116D" w:rsidRDefault="00060E29" w:rsidP="00D701B3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3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060E29" w:rsidRPr="00A54121" w:rsidRDefault="00260E9E" w:rsidP="00260E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260E9E">
              <w:rPr>
                <w:rFonts w:ascii="Arial Unicode MS" w:eastAsia="Arial Unicode MS" w:hAnsi="Arial Unicode MS" w:cs="Arial Unicode MS"/>
                <w:sz w:val="20"/>
                <w:szCs w:val="20"/>
              </w:rPr>
              <w:t>comporre sequenze musicali e sonorizzazioni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260E9E">
              <w:rPr>
                <w:rFonts w:ascii="Arial Unicode MS" w:eastAsia="Arial Unicode MS" w:hAnsi="Arial Unicode MS" w:cs="Arial Unicode MS"/>
                <w:sz w:val="20"/>
                <w:szCs w:val="20"/>
              </w:rPr>
              <w:t>avvalendosi della voce, di strumenti, di tecnologie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260E9E">
              <w:rPr>
                <w:rFonts w:ascii="Arial Unicode MS" w:eastAsia="Arial Unicode MS" w:hAnsi="Arial Unicode MS" w:cs="Arial Unicode MS"/>
                <w:sz w:val="20"/>
                <w:szCs w:val="20"/>
              </w:rPr>
              <w:t>elettroniche e multimediali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060E29" w:rsidRPr="00A23751" w:rsidRDefault="00060E29" w:rsidP="000B12AF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</w:p>
        </w:tc>
        <w:tc>
          <w:tcPr>
            <w:tcW w:w="367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060E29" w:rsidRPr="00A23751" w:rsidRDefault="00060E29" w:rsidP="00D701B3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</w:p>
        </w:tc>
      </w:tr>
      <w:tr w:rsidR="00060E29" w:rsidRPr="00A54121" w:rsidTr="00260E9E">
        <w:trPr>
          <w:trHeight w:val="822"/>
          <w:tblCellSpacing w:w="15" w:type="dxa"/>
        </w:trPr>
        <w:tc>
          <w:tcPr>
            <w:tcW w:w="23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060E29" w:rsidRDefault="00060E29" w:rsidP="00D701B3">
            <w:pPr>
              <w:rPr>
                <w:rFonts w:ascii="Comic Sans MS" w:hAnsi="Comic Sans MS"/>
                <w:noProof/>
              </w:rPr>
            </w:pPr>
          </w:p>
        </w:tc>
        <w:tc>
          <w:tcPr>
            <w:tcW w:w="1575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060E29" w:rsidRPr="0035116D" w:rsidRDefault="00060E29" w:rsidP="00D701B3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3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060E29" w:rsidRPr="00A54121" w:rsidRDefault="00260E9E" w:rsidP="00260E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260E9E">
              <w:rPr>
                <w:rFonts w:ascii="Arial Unicode MS" w:eastAsia="Arial Unicode MS" w:hAnsi="Arial Unicode MS" w:cs="Arial Unicode MS"/>
                <w:sz w:val="20"/>
                <w:szCs w:val="20"/>
              </w:rPr>
              <w:t>utilizzare software per la rielaborazione audio e la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260E9E">
              <w:rPr>
                <w:rFonts w:ascii="Arial Unicode MS" w:eastAsia="Arial Unicode MS" w:hAnsi="Arial Unicode MS" w:cs="Arial Unicode MS"/>
                <w:sz w:val="20"/>
                <w:szCs w:val="20"/>
              </w:rPr>
              <w:t>composizione musicale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060E29" w:rsidRPr="00A54121" w:rsidRDefault="00060E29" w:rsidP="00260E9E">
            <w:pPr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</w:p>
        </w:tc>
        <w:tc>
          <w:tcPr>
            <w:tcW w:w="367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060E29" w:rsidRPr="00A54121" w:rsidRDefault="00060E29" w:rsidP="00D701B3">
            <w:pPr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</w:tr>
    </w:tbl>
    <w:p w:rsidR="00A543E6" w:rsidRDefault="00A543E6" w:rsidP="00260E9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3BEF" w:rsidRDefault="005D3BEF" w:rsidP="005D3BEF">
      <w:pPr>
        <w:spacing w:after="0" w:line="240" w:lineRule="auto"/>
      </w:pPr>
    </w:p>
    <w:p w:rsidR="005D3BEF" w:rsidRDefault="005D3BEF" w:rsidP="005D3BE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3BEF" w:rsidRDefault="005D3BEF" w:rsidP="005D3BE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3BEF" w:rsidRPr="005D3BEF" w:rsidRDefault="005D3BEF" w:rsidP="005D3BE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3BEF" w:rsidRPr="005D3BEF" w:rsidRDefault="005D3BEF" w:rsidP="005D3BE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5D3BEF" w:rsidRDefault="005D3BEF" w:rsidP="005D3BEF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D3BEF" w:rsidRDefault="005D3BEF" w:rsidP="005D3BEF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D3BEF" w:rsidRDefault="005D3BEF" w:rsidP="005D3BEF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D3BEF" w:rsidRPr="005D3BEF" w:rsidRDefault="005D3BEF" w:rsidP="005D3BEF">
      <w:pPr>
        <w:spacing w:after="0" w:line="240" w:lineRule="auto"/>
        <w:rPr>
          <w:rFonts w:ascii="Comic Sans MS" w:hAnsi="Comic Sans MS"/>
          <w:sz w:val="18"/>
          <w:szCs w:val="18"/>
        </w:rPr>
      </w:pPr>
      <w:r w:rsidRPr="005D3BEF">
        <w:rPr>
          <w:rFonts w:ascii="Comic Sans MS" w:hAnsi="Comic Sans MS"/>
          <w:noProof/>
          <w:sz w:val="18"/>
          <w:szCs w:val="18"/>
        </w:rPr>
        <w:pict>
          <v:rect id="_x0000_s1065" style="position:absolute;margin-left:1.4pt;margin-top:-25.8pt;width:486.85pt;height:30pt;z-index:251662848" stroked="f">
            <v:textbox style="mso-next-textbox:#_x0000_s1065">
              <w:txbxContent>
                <w:p w:rsidR="005D3BEF" w:rsidRDefault="005D3BEF">
                  <w:r w:rsidRPr="005D3BEF">
                    <w:rPr>
                      <w:rFonts w:ascii="Comic Sans MS" w:hAnsi="Comic Sans MS"/>
                      <w:sz w:val="24"/>
                      <w:szCs w:val="24"/>
                    </w:rPr>
                    <w:t xml:space="preserve">Docente ……………………………………Classe ………. n° alunni….... Disciplina  </w:t>
                  </w:r>
                  <w:r w:rsidRPr="005D3BEF">
                    <w:rPr>
                      <w:rFonts w:ascii="Comic Sans MS" w:hAnsi="Comic Sans MS"/>
                      <w:color w:val="FF0000"/>
                      <w:sz w:val="24"/>
                      <w:szCs w:val="24"/>
                    </w:rPr>
                    <w:t>ED. MUSICALE</w:t>
                  </w:r>
                </w:p>
              </w:txbxContent>
            </v:textbox>
          </v:rect>
        </w:pict>
      </w:r>
      <w:r w:rsidRPr="005D3BEF">
        <w:rPr>
          <w:rFonts w:ascii="Comic Sans MS" w:hAnsi="Comic Sans MS"/>
          <w:noProof/>
          <w:sz w:val="18"/>
          <w:szCs w:val="18"/>
        </w:rPr>
        <w:pict>
          <v:rect id="_x0000_s1064" style="position:absolute;margin-left:409.7pt;margin-top:-48.95pt;width:69.45pt;height:16.3pt;z-index:251661824"/>
        </w:pict>
      </w:r>
      <w:r w:rsidRPr="005D3BEF">
        <w:rPr>
          <w:rFonts w:ascii="Comic Sans MS" w:hAnsi="Comic Sans MS"/>
          <w:noProof/>
          <w:sz w:val="18"/>
          <w:szCs w:val="18"/>
        </w:rPr>
        <w:pict>
          <v:rect id="_x0000_s1063" style="position:absolute;margin-left:1.4pt;margin-top:-54.95pt;width:485.45pt;height:29.15pt;z-index:251660800" fillcolor="#669">
            <v:textbox style="mso-next-textbox:#_x0000_s1063">
              <w:txbxContent>
                <w:p w:rsidR="005D3BEF" w:rsidRPr="00D61433" w:rsidRDefault="005D3BEF" w:rsidP="005D3BEF">
                  <w:pPr>
                    <w:jc w:val="center"/>
                    <w:rPr>
                      <w:color w:val="FFFFFF"/>
                    </w:rPr>
                  </w:pPr>
                  <w:r w:rsidRPr="002D73B7">
                    <w:rPr>
                      <w:rFonts w:ascii="Comic Sans MS" w:hAnsi="Comic Sans MS" w:cs="Arial"/>
                      <w:color w:val="FFFFFF"/>
                      <w:sz w:val="28"/>
                      <w:szCs w:val="28"/>
                    </w:rPr>
                    <w:t xml:space="preserve">PIANO DI LAVORO </w:t>
                  </w:r>
                  <w:r>
                    <w:rPr>
                      <w:rFonts w:ascii="Comic Sans MS" w:hAnsi="Comic Sans MS" w:cs="Arial"/>
                      <w:color w:val="FFFFFF"/>
                      <w:sz w:val="28"/>
                      <w:szCs w:val="28"/>
                    </w:rPr>
                    <w:t xml:space="preserve">- </w:t>
                  </w:r>
                  <w:r w:rsidRPr="002D73B7">
                    <w:rPr>
                      <w:rFonts w:ascii="Comic Sans MS" w:hAnsi="Comic Sans MS" w:cs="Arial"/>
                      <w:color w:val="FFFFFF"/>
                      <w:sz w:val="28"/>
                      <w:szCs w:val="28"/>
                    </w:rPr>
                    <w:t>VERIFICA ANNUALE</w:t>
                  </w:r>
                  <w:r>
                    <w:rPr>
                      <w:rFonts w:ascii="Comic Sans MS" w:hAnsi="Comic Sans MS" w:cs="Arial"/>
                      <w:color w:val="FFFFFF"/>
                      <w:sz w:val="28"/>
                      <w:szCs w:val="28"/>
                    </w:rPr>
                    <w:t xml:space="preserve">  A.S</w:t>
                  </w:r>
                </w:p>
              </w:txbxContent>
            </v:textbox>
          </v:rect>
        </w:pict>
      </w:r>
    </w:p>
    <w:tbl>
      <w:tblPr>
        <w:tblW w:w="9841" w:type="dxa"/>
        <w:tblCellSpacing w:w="15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54"/>
        <w:gridCol w:w="4536"/>
        <w:gridCol w:w="1137"/>
        <w:gridCol w:w="1138"/>
        <w:gridCol w:w="1138"/>
        <w:gridCol w:w="1138"/>
      </w:tblGrid>
      <w:tr w:rsidR="005D3BEF" w:rsidRPr="005D3BEF" w:rsidTr="00D61433">
        <w:trPr>
          <w:tblCellSpacing w:w="15" w:type="dxa"/>
        </w:trPr>
        <w:tc>
          <w:tcPr>
            <w:tcW w:w="5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rPr>
                <w:rFonts w:ascii="Comic Sans MS" w:hAnsi="Comic Sans MS"/>
                <w:noProof/>
                <w:sz w:val="20"/>
                <w:szCs w:val="20"/>
              </w:rPr>
            </w:pPr>
            <w:r w:rsidRPr="005D3BEF">
              <w:rPr>
                <w:rFonts w:ascii="Arial Unicode MS" w:eastAsia="Arial Unicode MS" w:hAnsi="Arial Unicode MS" w:cs="Arial Unicode MS"/>
                <w:b/>
                <w:noProof/>
                <w:sz w:val="24"/>
                <w:szCs w:val="24"/>
              </w:rPr>
              <w:pict>
                <v:rect id="_x0000_s1057" style="position:absolute;margin-left:2.65pt;margin-top:3.4pt;width:16.4pt;height:20.6pt;z-index:251654656">
                  <v:textbox>
                    <w:txbxContent>
                      <w:p w:rsidR="005D3BEF" w:rsidRPr="007C57A8" w:rsidRDefault="005D3BEF" w:rsidP="005D3BEF">
                        <w:pPr>
                          <w:jc w:val="center"/>
                          <w:rPr>
                            <w:b/>
                          </w:rPr>
                        </w:pPr>
                        <w:r w:rsidRPr="007C57A8">
                          <w:rPr>
                            <w:b/>
                          </w:rPr>
                          <w:t>I</w:t>
                        </w:r>
                      </w:p>
                    </w:txbxContent>
                  </v:textbox>
                </v:rect>
              </w:pict>
            </w:r>
            <w:r w:rsidRPr="005D3BEF">
              <w:rPr>
                <w:rFonts w:ascii="Comic Sans MS" w:hAnsi="Comic Sans MS"/>
                <w:noProof/>
                <w:sz w:val="24"/>
                <w:szCs w:val="24"/>
              </w:rPr>
              <w:t xml:space="preserve">           </w:t>
            </w:r>
            <w:r w:rsidRPr="005D3BEF">
              <w:rPr>
                <w:rFonts w:ascii="Comic Sans MS" w:hAnsi="Comic Sans MS"/>
                <w:noProof/>
                <w:sz w:val="20"/>
                <w:szCs w:val="20"/>
              </w:rPr>
              <w:t xml:space="preserve">COMPETENZE DISCIPLINARI </w:t>
            </w:r>
          </w:p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Comic Sans MS" w:hAnsi="Comic Sans MS"/>
                <w:b/>
                <w:noProof/>
                <w:sz w:val="20"/>
                <w:szCs w:val="20"/>
              </w:rPr>
            </w:pPr>
            <w:r w:rsidRPr="005D3BEF">
              <w:rPr>
                <w:rFonts w:ascii="Comic Sans MS" w:hAnsi="Comic Sans MS"/>
                <w:b/>
                <w:noProof/>
                <w:sz w:val="20"/>
                <w:szCs w:val="20"/>
              </w:rPr>
              <w:t xml:space="preserve">   PREVISTE DAI PIANI DI STUDIO DI ISTITUTO</w:t>
            </w:r>
          </w:p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D3BEF">
              <w:rPr>
                <w:rFonts w:ascii="Comic Sans MS" w:hAnsi="Comic Sans MS"/>
                <w:b/>
                <w:noProof/>
                <w:sz w:val="20"/>
                <w:szCs w:val="20"/>
              </w:rPr>
              <w:t>(con relative abilità e conoscenze)</w:t>
            </w:r>
          </w:p>
        </w:tc>
        <w:tc>
          <w:tcPr>
            <w:tcW w:w="450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Comic Sans MS" w:eastAsia="Arial Unicode MS" w:hAnsi="Comic Sans MS" w:cs="Arial Unicode MS"/>
                <w:b/>
                <w:sz w:val="20"/>
                <w:szCs w:val="20"/>
              </w:rPr>
            </w:pPr>
            <w:r w:rsidRPr="005D3BEF">
              <w:rPr>
                <w:rFonts w:ascii="Comic Sans MS" w:eastAsia="Arial Unicode MS" w:hAnsi="Comic Sans MS" w:cs="Arial Unicode MS"/>
                <w:b/>
                <w:sz w:val="20"/>
                <w:szCs w:val="20"/>
              </w:rPr>
              <w:t>GRADO DI RAGGIUNGIMENTO DEGLI OBIETTIVI (</w:t>
            </w:r>
            <w:r w:rsidRPr="005D3BEF">
              <w:rPr>
                <w:rFonts w:ascii="Comic Sans MS" w:eastAsia="Arial Unicode MS" w:hAnsi="Comic Sans MS" w:cs="Arial Unicode MS"/>
                <w:b/>
                <w:i/>
                <w:sz w:val="20"/>
                <w:szCs w:val="20"/>
              </w:rPr>
              <w:t xml:space="preserve">indicare numero alunni </w:t>
            </w:r>
            <w:r w:rsidRPr="005D3BEF">
              <w:rPr>
                <w:rFonts w:ascii="Comic Sans MS" w:eastAsia="Arial Unicode MS" w:hAnsi="Comic Sans MS" w:cs="Arial Unicode MS"/>
                <w:b/>
                <w:sz w:val="20"/>
                <w:szCs w:val="20"/>
              </w:rPr>
              <w:t>)</w:t>
            </w:r>
          </w:p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Comic Sans MS" w:eastAsia="Arial Unicode MS" w:hAnsi="Comic Sans MS" w:cs="Arial Unicode MS"/>
                <w:b/>
                <w:i/>
                <w:sz w:val="20"/>
                <w:szCs w:val="20"/>
              </w:rPr>
            </w:pPr>
          </w:p>
          <w:p w:rsidR="005D3BEF" w:rsidRPr="005D3BEF" w:rsidRDefault="005D3BEF" w:rsidP="005D3BEF">
            <w:pPr>
              <w:spacing w:after="0" w:line="240" w:lineRule="auto"/>
              <w:rPr>
                <w:rFonts w:ascii="Comic Sans MS" w:eastAsia="Arial Unicode MS" w:hAnsi="Comic Sans MS" w:cs="Arial Unicode MS"/>
                <w:sz w:val="24"/>
                <w:szCs w:val="24"/>
              </w:rPr>
            </w:pPr>
            <w:r w:rsidRPr="005D3BEF">
              <w:rPr>
                <w:rFonts w:ascii="Comic Sans MS" w:eastAsia="Arial Unicode MS" w:hAnsi="Comic Sans MS" w:cs="Arial Unicode MS"/>
                <w:sz w:val="20"/>
                <w:szCs w:val="20"/>
              </w:rPr>
              <w:t xml:space="preserve">       NR           BASE        INTERM          AV</w:t>
            </w:r>
          </w:p>
        </w:tc>
      </w:tr>
      <w:tr w:rsidR="005D3BEF" w:rsidRPr="005D3BEF" w:rsidTr="00D61433">
        <w:trPr>
          <w:tblCellSpacing w:w="15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  <w:r w:rsidRPr="005D3BEF">
              <w:rPr>
                <w:rFonts w:ascii="Comic Sans MS" w:hAnsi="Comic Sans MS"/>
                <w:noProof/>
                <w:sz w:val="20"/>
                <w:szCs w:val="20"/>
              </w:rPr>
              <w:t>1</w:t>
            </w:r>
          </w:p>
        </w:tc>
        <w:tc>
          <w:tcPr>
            <w:tcW w:w="4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D3BEF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Esecuzione strumentale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806328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1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806328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2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806328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8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806328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9</w:t>
            </w:r>
          </w:p>
        </w:tc>
      </w:tr>
      <w:tr w:rsidR="005D3BEF" w:rsidRPr="005D3BEF" w:rsidTr="00D61433">
        <w:trPr>
          <w:tblCellSpacing w:w="15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  <w:r w:rsidRPr="005D3BEF">
              <w:rPr>
                <w:rFonts w:ascii="Comic Sans MS" w:hAnsi="Comic Sans MS"/>
                <w:noProof/>
                <w:sz w:val="20"/>
                <w:szCs w:val="20"/>
              </w:rPr>
              <w:t>2</w:t>
            </w:r>
          </w:p>
        </w:tc>
        <w:tc>
          <w:tcPr>
            <w:tcW w:w="4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D3BEF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Lettura e interpretazione di opere musicali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806328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1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806328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2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806328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8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806328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9</w:t>
            </w:r>
          </w:p>
        </w:tc>
      </w:tr>
      <w:tr w:rsidR="005D3BEF" w:rsidRPr="005D3BEF" w:rsidTr="00D61433">
        <w:trPr>
          <w:tblCellSpacing w:w="15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  <w:r w:rsidRPr="005D3BEF">
              <w:rPr>
                <w:rFonts w:ascii="Comic Sans MS" w:hAnsi="Comic Sans MS"/>
                <w:noProof/>
                <w:sz w:val="20"/>
                <w:szCs w:val="20"/>
              </w:rPr>
              <w:t>3</w:t>
            </w:r>
          </w:p>
        </w:tc>
        <w:tc>
          <w:tcPr>
            <w:tcW w:w="4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D3BEF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Improvvisazione e rielaborazione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806328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1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806328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2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806328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8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806328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9</w:t>
            </w:r>
          </w:p>
        </w:tc>
      </w:tr>
    </w:tbl>
    <w:p w:rsidR="005D3BEF" w:rsidRDefault="005D3BEF" w:rsidP="005D3BE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D3BEF">
        <w:rPr>
          <w:rFonts w:ascii="Times New Roman" w:hAnsi="Times New Roman"/>
          <w:sz w:val="24"/>
          <w:szCs w:val="24"/>
        </w:rPr>
        <w:t>NR (insufficiente); BASE (sufficiente); INTERM (discreto/buono); AV (distinto/ottimo)</w:t>
      </w:r>
    </w:p>
    <w:p w:rsidR="005D3BEF" w:rsidRPr="005D3BEF" w:rsidRDefault="005D3BEF" w:rsidP="005D3BE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841" w:type="dxa"/>
        <w:tblCellSpacing w:w="15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290"/>
        <w:gridCol w:w="1137"/>
        <w:gridCol w:w="1138"/>
        <w:gridCol w:w="1138"/>
        <w:gridCol w:w="1138"/>
      </w:tblGrid>
      <w:tr w:rsidR="005D3BEF" w:rsidRPr="005D3BEF" w:rsidTr="00D61433">
        <w:trPr>
          <w:tblCellSpacing w:w="15" w:type="dxa"/>
        </w:trPr>
        <w:tc>
          <w:tcPr>
            <w:tcW w:w="524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Comic Sans MS" w:hAnsi="Comic Sans MS"/>
                <w:noProof/>
                <w:sz w:val="24"/>
                <w:szCs w:val="24"/>
              </w:rPr>
            </w:pPr>
            <w:r w:rsidRPr="005D3BEF">
              <w:rPr>
                <w:rFonts w:ascii="Arial Unicode MS" w:eastAsia="Arial Unicode MS" w:hAnsi="Arial Unicode MS" w:cs="Arial Unicode MS"/>
                <w:b/>
                <w:noProof/>
                <w:sz w:val="24"/>
                <w:szCs w:val="24"/>
              </w:rPr>
              <w:pict>
                <v:rect id="_x0000_s1058" style="position:absolute;left:0;text-align:left;margin-left:3.15pt;margin-top:2.75pt;width:27.55pt;height:20.6pt;z-index:251655680">
                  <v:textbox style="mso-next-textbox:#_x0000_s1058">
                    <w:txbxContent>
                      <w:p w:rsidR="005D3BEF" w:rsidRPr="007C57A8" w:rsidRDefault="005D3BEF" w:rsidP="005D3BEF">
                        <w:pPr>
                          <w:jc w:val="center"/>
                          <w:rPr>
                            <w:b/>
                          </w:rPr>
                        </w:pPr>
                        <w:r w:rsidRPr="007C57A8">
                          <w:rPr>
                            <w:b/>
                          </w:rPr>
                          <w:t>I</w:t>
                        </w:r>
                        <w:r>
                          <w:rPr>
                            <w:b/>
                          </w:rPr>
                          <w:t>I</w:t>
                        </w:r>
                      </w:p>
                    </w:txbxContent>
                  </v:textbox>
                </v:rect>
              </w:pict>
            </w:r>
            <w:r w:rsidRPr="005D3BEF">
              <w:rPr>
                <w:rFonts w:ascii="Comic Sans MS" w:hAnsi="Comic Sans MS"/>
                <w:noProof/>
                <w:sz w:val="24"/>
                <w:szCs w:val="24"/>
              </w:rPr>
              <w:t xml:space="preserve">COMPETENZE </w:t>
            </w:r>
          </w:p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Comic Sans MS" w:hAnsi="Comic Sans MS"/>
                <w:noProof/>
                <w:sz w:val="24"/>
                <w:szCs w:val="24"/>
              </w:rPr>
            </w:pPr>
            <w:r w:rsidRPr="005D3BEF">
              <w:rPr>
                <w:rFonts w:ascii="Comic Sans MS" w:hAnsi="Comic Sans MS"/>
                <w:noProof/>
                <w:sz w:val="24"/>
                <w:szCs w:val="24"/>
              </w:rPr>
              <w:t>RELAZIONALI</w:t>
            </w:r>
          </w:p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Comic Sans MS" w:hAnsi="Comic Sans MS"/>
                <w:b/>
                <w:noProof/>
                <w:sz w:val="20"/>
                <w:szCs w:val="20"/>
              </w:rPr>
            </w:pPr>
            <w:r w:rsidRPr="005D3BEF">
              <w:rPr>
                <w:rFonts w:ascii="Comic Sans MS" w:hAnsi="Comic Sans MS"/>
                <w:b/>
                <w:noProof/>
                <w:sz w:val="20"/>
                <w:szCs w:val="20"/>
              </w:rPr>
              <w:t>(documento di valutazione)</w:t>
            </w:r>
          </w:p>
        </w:tc>
        <w:tc>
          <w:tcPr>
            <w:tcW w:w="450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Comic Sans MS" w:eastAsia="Arial Unicode MS" w:hAnsi="Comic Sans MS" w:cs="Arial Unicode MS"/>
                <w:b/>
                <w:sz w:val="20"/>
                <w:szCs w:val="20"/>
              </w:rPr>
            </w:pPr>
            <w:r w:rsidRPr="005D3BEF">
              <w:rPr>
                <w:rFonts w:ascii="Comic Sans MS" w:eastAsia="Arial Unicode MS" w:hAnsi="Comic Sans MS" w:cs="Arial Unicode MS"/>
                <w:b/>
                <w:sz w:val="20"/>
                <w:szCs w:val="20"/>
              </w:rPr>
              <w:t>GRADO DI RAGGIUNGIMENTO DEGLI OBIETTIVI (</w:t>
            </w:r>
            <w:r w:rsidRPr="005D3BEF">
              <w:rPr>
                <w:rFonts w:ascii="Comic Sans MS" w:eastAsia="Arial Unicode MS" w:hAnsi="Comic Sans MS" w:cs="Arial Unicode MS"/>
                <w:b/>
                <w:i/>
                <w:sz w:val="20"/>
                <w:szCs w:val="20"/>
              </w:rPr>
              <w:t xml:space="preserve">indicare numero alunni </w:t>
            </w:r>
            <w:r w:rsidRPr="005D3BEF">
              <w:rPr>
                <w:rFonts w:ascii="Comic Sans MS" w:eastAsia="Arial Unicode MS" w:hAnsi="Comic Sans MS" w:cs="Arial Unicode MS"/>
                <w:b/>
                <w:sz w:val="20"/>
                <w:szCs w:val="20"/>
              </w:rPr>
              <w:t>)</w:t>
            </w:r>
          </w:p>
          <w:p w:rsidR="005D3BEF" w:rsidRPr="005D3BEF" w:rsidRDefault="005D3BEF" w:rsidP="005D3BEF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5D3BEF">
              <w:rPr>
                <w:rFonts w:ascii="Comic Sans MS" w:eastAsia="Arial Unicode MS" w:hAnsi="Comic Sans MS" w:cs="Arial Unicode MS"/>
                <w:sz w:val="20"/>
                <w:szCs w:val="20"/>
              </w:rPr>
              <w:t xml:space="preserve">      NR             BASE        INTERM          AV</w:t>
            </w:r>
          </w:p>
        </w:tc>
      </w:tr>
      <w:tr w:rsidR="005D3BEF" w:rsidRPr="005D3BEF" w:rsidTr="00D61433">
        <w:trPr>
          <w:tblCellSpacing w:w="15" w:type="dxa"/>
        </w:trPr>
        <w:tc>
          <w:tcPr>
            <w:tcW w:w="524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EC424A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1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EC424A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2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EC424A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8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EC424A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9</w:t>
            </w:r>
          </w:p>
        </w:tc>
      </w:tr>
    </w:tbl>
    <w:p w:rsidR="005D3BEF" w:rsidRPr="005D3BEF" w:rsidRDefault="005D3BEF" w:rsidP="005D3BE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841" w:type="dxa"/>
        <w:tblCellSpacing w:w="15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290"/>
        <w:gridCol w:w="1137"/>
        <w:gridCol w:w="1138"/>
        <w:gridCol w:w="1138"/>
        <w:gridCol w:w="1138"/>
      </w:tblGrid>
      <w:tr w:rsidR="005D3BEF" w:rsidRPr="005D3BEF" w:rsidTr="00D61433">
        <w:trPr>
          <w:tblCellSpacing w:w="15" w:type="dxa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Comic Sans MS" w:hAnsi="Comic Sans MS"/>
                <w:noProof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5D3BEF">
              <w:rPr>
                <w:rFonts w:ascii="Comic Sans MS" w:eastAsia="Arial Unicode MS" w:hAnsi="Comic Sans MS" w:cs="Arial Unicode MS"/>
                <w:b/>
                <w:sz w:val="24"/>
                <w:szCs w:val="24"/>
              </w:rPr>
              <w:t>1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5D3BEF">
              <w:rPr>
                <w:rFonts w:ascii="Comic Sans MS" w:eastAsia="Arial Unicode MS" w:hAnsi="Comic Sans MS" w:cs="Arial Unicode MS"/>
                <w:b/>
                <w:sz w:val="24"/>
                <w:szCs w:val="24"/>
              </w:rPr>
              <w:t>2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5D3BEF">
              <w:rPr>
                <w:rFonts w:ascii="Comic Sans MS" w:eastAsia="Arial Unicode MS" w:hAnsi="Comic Sans MS" w:cs="Arial Unicode MS"/>
                <w:b/>
                <w:sz w:val="24"/>
                <w:szCs w:val="24"/>
              </w:rPr>
              <w:t>3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5D3BEF">
              <w:rPr>
                <w:rFonts w:ascii="Comic Sans MS" w:eastAsia="Arial Unicode MS" w:hAnsi="Comic Sans MS" w:cs="Arial Unicode MS"/>
                <w:b/>
                <w:sz w:val="24"/>
                <w:szCs w:val="24"/>
              </w:rPr>
              <w:t>4</w:t>
            </w:r>
          </w:p>
        </w:tc>
      </w:tr>
      <w:tr w:rsidR="005D3BEF" w:rsidRPr="005D3BEF" w:rsidTr="00D61433">
        <w:trPr>
          <w:tblCellSpacing w:w="15" w:type="dxa"/>
        </w:trPr>
        <w:tc>
          <w:tcPr>
            <w:tcW w:w="5245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Comic Sans MS" w:hAnsi="Comic Sans MS"/>
                <w:noProof/>
                <w:sz w:val="24"/>
                <w:szCs w:val="24"/>
              </w:rPr>
            </w:pPr>
            <w:r w:rsidRPr="005D3BEF">
              <w:rPr>
                <w:rFonts w:ascii="Comic Sans MS" w:hAnsi="Comic Sans MS"/>
                <w:noProof/>
                <w:sz w:val="24"/>
                <w:szCs w:val="24"/>
              </w:rPr>
              <w:pict>
                <v:rect id="_x0000_s1059" style="position:absolute;left:0;text-align:left;margin-left:-.75pt;margin-top:.1pt;width:35.8pt;height:20.6pt;z-index:251656704;mso-position-horizontal-relative:text;mso-position-vertical-relative:text">
                  <v:textbox style="mso-next-textbox:#_x0000_s1059">
                    <w:txbxContent>
                      <w:p w:rsidR="005D3BEF" w:rsidRPr="007C57A8" w:rsidRDefault="005D3BEF" w:rsidP="005D3BEF">
                        <w:pPr>
                          <w:jc w:val="center"/>
                          <w:rPr>
                            <w:b/>
                          </w:rPr>
                        </w:pPr>
                        <w:r w:rsidRPr="007C57A8">
                          <w:rPr>
                            <w:b/>
                          </w:rPr>
                          <w:t>I</w:t>
                        </w:r>
                        <w:r>
                          <w:rPr>
                            <w:b/>
                          </w:rPr>
                          <w:t>II</w:t>
                        </w:r>
                      </w:p>
                    </w:txbxContent>
                  </v:textbox>
                </v:rect>
              </w:pict>
            </w:r>
            <w:r w:rsidRPr="005D3BEF">
              <w:rPr>
                <w:rFonts w:ascii="Comic Sans MS" w:hAnsi="Comic Sans MS"/>
                <w:noProof/>
                <w:sz w:val="24"/>
                <w:szCs w:val="24"/>
              </w:rPr>
              <w:t xml:space="preserve">VALUTAZIONE COMPLESSIVA </w:t>
            </w:r>
          </w:p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5D3BEF">
              <w:rPr>
                <w:rFonts w:ascii="Comic Sans MS" w:hAnsi="Comic Sans MS"/>
                <w:noProof/>
                <w:sz w:val="24"/>
                <w:szCs w:val="24"/>
              </w:rPr>
              <w:t>DEL CLIMA DI CLASSE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EC424A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x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</w:tr>
      <w:tr w:rsidR="005D3BEF" w:rsidRPr="005D3BEF" w:rsidTr="00D61433">
        <w:trPr>
          <w:tblCellSpacing w:w="15" w:type="dxa"/>
        </w:trPr>
        <w:tc>
          <w:tcPr>
            <w:tcW w:w="5245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Comic Sans MS" w:hAnsi="Comic Sans MS"/>
                <w:noProof/>
                <w:sz w:val="24"/>
                <w:szCs w:val="24"/>
              </w:rPr>
            </w:pPr>
            <w:r w:rsidRPr="005D3BEF">
              <w:rPr>
                <w:rFonts w:ascii="Comic Sans MS" w:hAnsi="Comic Sans MS"/>
                <w:noProof/>
                <w:sz w:val="24"/>
                <w:szCs w:val="24"/>
              </w:rPr>
              <w:pict>
                <v:rect id="_x0000_s1060" style="position:absolute;left:0;text-align:left;margin-left:-.1pt;margin-top:2.6pt;width:35.8pt;height:20.6pt;z-index:251657728;mso-position-horizontal-relative:text;mso-position-vertical-relative:text">
                  <v:textbox style="mso-next-textbox:#_x0000_s1060">
                    <w:txbxContent>
                      <w:p w:rsidR="005D3BEF" w:rsidRPr="007C57A8" w:rsidRDefault="005D3BEF" w:rsidP="005D3BEF">
                        <w:pPr>
                          <w:jc w:val="center"/>
                          <w:rPr>
                            <w:b/>
                          </w:rPr>
                        </w:pPr>
                        <w:r w:rsidRPr="007C57A8">
                          <w:rPr>
                            <w:b/>
                          </w:rPr>
                          <w:t>I</w:t>
                        </w:r>
                        <w:r>
                          <w:rPr>
                            <w:b/>
                          </w:rPr>
                          <w:t>V</w:t>
                        </w:r>
                      </w:p>
                    </w:txbxContent>
                  </v:textbox>
                </v:rect>
              </w:pict>
            </w:r>
            <w:r w:rsidRPr="005D3BEF">
              <w:rPr>
                <w:rFonts w:ascii="Comic Sans MS" w:hAnsi="Comic Sans MS"/>
                <w:noProof/>
                <w:sz w:val="24"/>
                <w:szCs w:val="24"/>
              </w:rPr>
              <w:t xml:space="preserve">RAPPORTI </w:t>
            </w:r>
          </w:p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Comic Sans MS" w:hAnsi="Comic Sans MS"/>
                <w:noProof/>
                <w:sz w:val="24"/>
                <w:szCs w:val="24"/>
              </w:rPr>
            </w:pPr>
            <w:r w:rsidRPr="005D3BEF">
              <w:rPr>
                <w:rFonts w:ascii="Comic Sans MS" w:hAnsi="Comic Sans MS"/>
                <w:noProof/>
                <w:sz w:val="24"/>
                <w:szCs w:val="24"/>
              </w:rPr>
              <w:t>CON LE FAMIGLIE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EC424A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x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</w:tr>
      <w:tr w:rsidR="005D3BEF" w:rsidRPr="005D3BEF" w:rsidTr="00D61433">
        <w:trPr>
          <w:tblCellSpacing w:w="15" w:type="dxa"/>
        </w:trPr>
        <w:tc>
          <w:tcPr>
            <w:tcW w:w="5245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Comic Sans MS" w:hAnsi="Comic Sans MS"/>
                <w:noProof/>
                <w:sz w:val="24"/>
                <w:szCs w:val="24"/>
              </w:rPr>
            </w:pPr>
            <w:r w:rsidRPr="005D3BEF">
              <w:rPr>
                <w:rFonts w:ascii="Comic Sans MS" w:hAnsi="Comic Sans MS"/>
                <w:noProof/>
                <w:sz w:val="24"/>
                <w:szCs w:val="24"/>
              </w:rPr>
              <w:pict>
                <v:rect id="_x0000_s1061" style="position:absolute;left:0;text-align:left;margin-left:-.1pt;margin-top:2.6pt;width:35.8pt;height:20.6pt;z-index:251658752;mso-position-horizontal-relative:text;mso-position-vertical-relative:text">
                  <v:textbox style="mso-next-textbox:#_x0000_s1061">
                    <w:txbxContent>
                      <w:p w:rsidR="005D3BEF" w:rsidRPr="007C57A8" w:rsidRDefault="005D3BEF" w:rsidP="005D3BEF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V</w:t>
                        </w:r>
                      </w:p>
                    </w:txbxContent>
                  </v:textbox>
                </v:rect>
              </w:pict>
            </w:r>
            <w:r w:rsidRPr="005D3BEF">
              <w:rPr>
                <w:rFonts w:ascii="Comic Sans MS" w:hAnsi="Comic Sans MS"/>
                <w:noProof/>
                <w:sz w:val="24"/>
                <w:szCs w:val="24"/>
              </w:rPr>
              <w:t xml:space="preserve">RAPPORTI </w:t>
            </w:r>
          </w:p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5D3BEF">
              <w:rPr>
                <w:rFonts w:ascii="Comic Sans MS" w:hAnsi="Comic Sans MS"/>
                <w:noProof/>
                <w:sz w:val="24"/>
                <w:szCs w:val="24"/>
              </w:rPr>
              <w:t>CON I COLLEGHI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EC424A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  <w:t>x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</w:p>
        </w:tc>
      </w:tr>
    </w:tbl>
    <w:p w:rsidR="005D3BEF" w:rsidRPr="005D3BEF" w:rsidRDefault="005D3BEF" w:rsidP="005D3BE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D3BEF">
        <w:rPr>
          <w:rFonts w:ascii="Times New Roman" w:hAnsi="Times New Roman"/>
          <w:sz w:val="24"/>
          <w:szCs w:val="24"/>
        </w:rPr>
        <w:t>1 (problematico); 2 (accettabile); 3 (buono); 4 (eccellente)</w:t>
      </w:r>
    </w:p>
    <w:p w:rsidR="005D3BEF" w:rsidRPr="005D3BEF" w:rsidRDefault="005D3BEF" w:rsidP="005D3BE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D3BEF">
        <w:rPr>
          <w:rFonts w:ascii="Comic Sans MS" w:hAnsi="Comic Sans MS"/>
          <w:noProof/>
          <w:sz w:val="24"/>
          <w:szCs w:val="24"/>
        </w:rPr>
        <w:pict>
          <v:rect id="_x0000_s1062" style="position:absolute;margin-left:0;margin-top:7.15pt;width:35.8pt;height:20.6pt;z-index:251659776">
            <v:textbox style="mso-next-textbox:#_x0000_s1062">
              <w:txbxContent>
                <w:p w:rsidR="005D3BEF" w:rsidRPr="007C57A8" w:rsidRDefault="005D3BEF" w:rsidP="005D3BEF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VI</w:t>
                  </w:r>
                </w:p>
              </w:txbxContent>
            </v:textbox>
          </v:rect>
        </w:pict>
      </w:r>
    </w:p>
    <w:p w:rsidR="005D3BEF" w:rsidRPr="005D3BEF" w:rsidRDefault="005D3BEF" w:rsidP="005D3BE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D3BEF">
        <w:rPr>
          <w:rFonts w:ascii="Times New Roman" w:hAnsi="Times New Roman"/>
          <w:sz w:val="24"/>
          <w:szCs w:val="24"/>
        </w:rPr>
        <w:t xml:space="preserve">                                </w:t>
      </w:r>
      <w:r w:rsidRPr="005D3BEF">
        <w:rPr>
          <w:rFonts w:ascii="Comic Sans MS" w:hAnsi="Comic Sans MS"/>
          <w:noProof/>
          <w:sz w:val="24"/>
          <w:szCs w:val="24"/>
        </w:rPr>
        <w:t>INIZIATIVE PROGETTUALI EXTRACURRICOLARI</w:t>
      </w:r>
    </w:p>
    <w:tbl>
      <w:tblPr>
        <w:tblW w:w="9841" w:type="dxa"/>
        <w:tblCellSpacing w:w="15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306"/>
        <w:gridCol w:w="6535"/>
      </w:tblGrid>
      <w:tr w:rsidR="005D3BEF" w:rsidRPr="005D3BEF" w:rsidTr="00D61433">
        <w:trPr>
          <w:tblCellSpacing w:w="15" w:type="dxa"/>
        </w:trPr>
        <w:tc>
          <w:tcPr>
            <w:tcW w:w="3261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5D3BEF">
              <w:rPr>
                <w:rFonts w:ascii="Arial Unicode MS" w:eastAsia="Arial Unicode MS" w:hAnsi="Arial Unicode MS" w:cs="Arial Unicode MS"/>
                <w:sz w:val="24"/>
                <w:szCs w:val="24"/>
              </w:rPr>
              <w:t>Titolo</w:t>
            </w:r>
          </w:p>
        </w:tc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</w:tr>
      <w:tr w:rsidR="005D3BEF" w:rsidRPr="005D3BEF" w:rsidTr="00D61433">
        <w:trPr>
          <w:tblCellSpacing w:w="15" w:type="dxa"/>
        </w:trPr>
        <w:tc>
          <w:tcPr>
            <w:tcW w:w="3261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jc w:val="right"/>
              <w:rPr>
                <w:rFonts w:ascii="Comic Sans MS" w:hAnsi="Comic Sans MS"/>
                <w:noProof/>
                <w:sz w:val="24"/>
                <w:szCs w:val="24"/>
              </w:rPr>
            </w:pPr>
            <w:r w:rsidRPr="005D3BEF">
              <w:rPr>
                <w:rFonts w:ascii="Comic Sans MS" w:hAnsi="Comic Sans MS"/>
                <w:noProof/>
                <w:sz w:val="24"/>
                <w:szCs w:val="24"/>
              </w:rPr>
              <w:t>Compresenza con</w:t>
            </w:r>
          </w:p>
        </w:tc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</w:tr>
      <w:tr w:rsidR="005D3BEF" w:rsidRPr="005D3BEF" w:rsidTr="00D61433">
        <w:trPr>
          <w:tblCellSpacing w:w="15" w:type="dxa"/>
        </w:trPr>
        <w:tc>
          <w:tcPr>
            <w:tcW w:w="3261" w:type="dxa"/>
            <w:tcBorders>
              <w:left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5D3BEF">
              <w:rPr>
                <w:rFonts w:ascii="Arial Unicode MS" w:eastAsia="Arial Unicode MS" w:hAnsi="Arial Unicode MS" w:cs="Arial Unicode MS"/>
                <w:sz w:val="24"/>
                <w:szCs w:val="24"/>
              </w:rPr>
              <w:lastRenderedPageBreak/>
              <w:t>Utilizzo esperti esterni</w:t>
            </w:r>
          </w:p>
        </w:tc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5D3BEF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(Nome)……………………………………… Costi……………</w:t>
            </w:r>
          </w:p>
        </w:tc>
      </w:tr>
      <w:tr w:rsidR="005D3BEF" w:rsidRPr="005D3BEF" w:rsidTr="00D61433">
        <w:trPr>
          <w:tblCellSpacing w:w="15" w:type="dxa"/>
        </w:trPr>
        <w:tc>
          <w:tcPr>
            <w:tcW w:w="3261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5D3BEF">
              <w:rPr>
                <w:rFonts w:ascii="Arial Unicode MS" w:eastAsia="Arial Unicode MS" w:hAnsi="Arial Unicode MS" w:cs="Arial Unicode MS"/>
                <w:sz w:val="24"/>
                <w:szCs w:val="24"/>
              </w:rPr>
              <w:t>Valutazione dei risultati</w:t>
            </w:r>
          </w:p>
        </w:tc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5D3BEF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5D3BEF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Insoddisfacenti </w:t>
            </w:r>
            <w:r w:rsidRPr="005D3BEF">
              <w:rPr>
                <w:rFonts w:ascii="Arial Unicode MS" w:eastAsia="Arial Unicode MS" w:hAnsi="Arial Unicode MS" w:cs="Arial Unicode MS"/>
                <w:sz w:val="24"/>
                <w:szCs w:val="24"/>
              </w:rPr>
              <w:sym w:font="Wingdings" w:char="F071"/>
            </w:r>
            <w:r w:rsidRPr="005D3BEF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  Accettabili </w:t>
            </w:r>
            <w:r w:rsidRPr="005D3BEF">
              <w:rPr>
                <w:rFonts w:ascii="Arial Unicode MS" w:eastAsia="Arial Unicode MS" w:hAnsi="Arial Unicode MS" w:cs="Arial Unicode MS"/>
                <w:sz w:val="24"/>
                <w:szCs w:val="24"/>
              </w:rPr>
              <w:sym w:font="Wingdings" w:char="F071"/>
            </w:r>
            <w:r w:rsidRPr="005D3BEF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    Buoni </w:t>
            </w:r>
            <w:r w:rsidRPr="005D3BEF">
              <w:rPr>
                <w:rFonts w:ascii="Arial Unicode MS" w:eastAsia="Arial Unicode MS" w:hAnsi="Arial Unicode MS" w:cs="Arial Unicode MS"/>
                <w:sz w:val="24"/>
                <w:szCs w:val="24"/>
              </w:rPr>
              <w:sym w:font="Wingdings" w:char="F071"/>
            </w:r>
            <w:r w:rsidRPr="005D3BEF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  Eccellenti </w:t>
            </w:r>
            <w:r w:rsidRPr="005D3BEF">
              <w:rPr>
                <w:rFonts w:ascii="Arial Unicode MS" w:eastAsia="Arial Unicode MS" w:hAnsi="Arial Unicode MS" w:cs="Arial Unicode MS"/>
                <w:sz w:val="24"/>
                <w:szCs w:val="24"/>
              </w:rPr>
              <w:sym w:font="Wingdings" w:char="F071"/>
            </w:r>
          </w:p>
        </w:tc>
      </w:tr>
    </w:tbl>
    <w:p w:rsidR="00A543E6" w:rsidRDefault="00A543E6" w:rsidP="005D3BEF"/>
    <w:sectPr w:rsidR="00A543E6" w:rsidSect="00A543E6">
      <w:headerReference w:type="default" r:id="rId8"/>
      <w:footerReference w:type="even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190B" w:rsidRDefault="0008190B">
      <w:r>
        <w:separator/>
      </w:r>
    </w:p>
  </w:endnote>
  <w:endnote w:type="continuationSeparator" w:id="0">
    <w:p w:rsidR="0008190B" w:rsidRDefault="000819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2AF" w:rsidRDefault="000B12AF">
    <w:pPr>
      <w:pStyle w:val="Pidipagina"/>
      <w:jc w:val="center"/>
    </w:pPr>
    <w:fldSimple w:instr="PAGE   \* MERGEFORMAT">
      <w:r>
        <w:rPr>
          <w:noProof/>
        </w:rPr>
        <w:t>1</w:t>
      </w:r>
    </w:fldSimple>
  </w:p>
  <w:p w:rsidR="00B67AF4" w:rsidRDefault="00B67AF4" w:rsidP="00241252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2AF" w:rsidRDefault="000B12AF">
    <w:pPr>
      <w:pStyle w:val="Pidipagina"/>
      <w:jc w:val="center"/>
    </w:pPr>
    <w:fldSimple w:instr="PAGE   \* MERGEFORMAT">
      <w:r w:rsidR="00EC424A">
        <w:rPr>
          <w:noProof/>
        </w:rPr>
        <w:t>3</w:t>
      </w:r>
    </w:fldSimple>
  </w:p>
  <w:p w:rsidR="00B67AF4" w:rsidRDefault="00B67AF4" w:rsidP="00B67AF4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190B" w:rsidRDefault="0008190B">
      <w:r>
        <w:separator/>
      </w:r>
    </w:p>
  </w:footnote>
  <w:footnote w:type="continuationSeparator" w:id="0">
    <w:p w:rsidR="0008190B" w:rsidRDefault="000819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252" w:rsidRDefault="00EC424A">
    <w:pPr>
      <w:pStyle w:val="Intestazione"/>
    </w:pP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2105025</wp:posOffset>
          </wp:positionH>
          <wp:positionV relativeFrom="paragraph">
            <wp:posOffset>-224155</wp:posOffset>
          </wp:positionV>
          <wp:extent cx="1988185" cy="1403350"/>
          <wp:effectExtent l="19050" t="0" r="0" b="0"/>
          <wp:wrapSquare wrapText="bothSides"/>
          <wp:docPr id="1" name="Immagine 2" descr="logo istitu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logo istitut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8185" cy="1403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4988560</wp:posOffset>
          </wp:positionH>
          <wp:positionV relativeFrom="paragraph">
            <wp:posOffset>55245</wp:posOffset>
          </wp:positionV>
          <wp:extent cx="1223010" cy="977265"/>
          <wp:effectExtent l="19050" t="0" r="0" b="0"/>
          <wp:wrapSquare wrapText="bothSides"/>
          <wp:docPr id="2" name="Oggetto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ggetto 3"/>
                  <pic:cNvPicPr>
                    <a:picLocks noChangeArrowheads="1"/>
                  </pic:cNvPicPr>
                </pic:nvPicPr>
                <pic:blipFill>
                  <a:blip r:embed="rId2"/>
                  <a:srcRect t="-748" b="-1122"/>
                  <a:stretch>
                    <a:fillRect/>
                  </a:stretch>
                </pic:blipFill>
                <pic:spPr bwMode="auto">
                  <a:xfrm>
                    <a:off x="0" y="0"/>
                    <a:ext cx="1223010" cy="9772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105410</wp:posOffset>
          </wp:positionV>
          <wp:extent cx="1031240" cy="927100"/>
          <wp:effectExtent l="19050" t="0" r="0" b="0"/>
          <wp:wrapSquare wrapText="bothSides"/>
          <wp:docPr id="3" name="Oggetto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ggetto 1"/>
                  <pic:cNvPicPr>
                    <a:picLocks noChangeArrowheads="1"/>
                  </pic:cNvPicPr>
                </pic:nvPicPr>
                <pic:blipFill>
                  <a:blip r:embed="rId3"/>
                  <a:srcRect t="-792" b="-1189"/>
                  <a:stretch>
                    <a:fillRect/>
                  </a:stretch>
                </pic:blipFill>
                <pic:spPr bwMode="auto">
                  <a:xfrm>
                    <a:off x="0" y="0"/>
                    <a:ext cx="1031240" cy="927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41252" w:rsidRDefault="00241252">
    <w:pPr>
      <w:pStyle w:val="Intestazione"/>
    </w:pPr>
  </w:p>
  <w:p w:rsidR="00241252" w:rsidRDefault="00241252">
    <w:pPr>
      <w:pStyle w:val="Intestazione"/>
    </w:pPr>
  </w:p>
  <w:p w:rsidR="00241252" w:rsidRDefault="00241252">
    <w:pPr>
      <w:pStyle w:val="Intestazione"/>
    </w:pPr>
  </w:p>
  <w:p w:rsidR="00241252" w:rsidRDefault="00241252">
    <w:pPr>
      <w:pStyle w:val="Intestazione"/>
    </w:pPr>
  </w:p>
  <w:p w:rsidR="00241252" w:rsidRDefault="00241252">
    <w:pPr>
      <w:pStyle w:val="Intestazione"/>
    </w:pPr>
  </w:p>
  <w:p w:rsidR="00241252" w:rsidRDefault="00241252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D721C"/>
    <w:multiLevelType w:val="hybridMultilevel"/>
    <w:tmpl w:val="B43E24C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0944A84"/>
    <w:multiLevelType w:val="hybridMultilevel"/>
    <w:tmpl w:val="D41835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proofState w:grammar="clean"/>
  <w:stylePaneFormatFilter w:val="3F01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3074">
      <o:colormru v:ext="edit" colors="#ddd,#66f,#669"/>
    </o:shapedefaults>
  </w:hdrShapeDefaults>
  <w:footnotePr>
    <w:footnote w:id="-1"/>
    <w:footnote w:id="0"/>
  </w:footnotePr>
  <w:endnotePr>
    <w:endnote w:id="-1"/>
    <w:endnote w:id="0"/>
  </w:endnotePr>
  <w:compat/>
  <w:rsids>
    <w:rsidRoot w:val="00425EE3"/>
    <w:rsid w:val="000332DF"/>
    <w:rsid w:val="00060E29"/>
    <w:rsid w:val="0008190B"/>
    <w:rsid w:val="000A1584"/>
    <w:rsid w:val="000B12AF"/>
    <w:rsid w:val="000D22A7"/>
    <w:rsid w:val="00107F61"/>
    <w:rsid w:val="001227F5"/>
    <w:rsid w:val="001237AF"/>
    <w:rsid w:val="00124B94"/>
    <w:rsid w:val="0012590B"/>
    <w:rsid w:val="0013016E"/>
    <w:rsid w:val="001552FA"/>
    <w:rsid w:val="00157334"/>
    <w:rsid w:val="001858A6"/>
    <w:rsid w:val="001A154A"/>
    <w:rsid w:val="001A5C3A"/>
    <w:rsid w:val="001B79FB"/>
    <w:rsid w:val="001C38E2"/>
    <w:rsid w:val="001E02CA"/>
    <w:rsid w:val="002055E8"/>
    <w:rsid w:val="00213082"/>
    <w:rsid w:val="00241252"/>
    <w:rsid w:val="002457DA"/>
    <w:rsid w:val="0025769B"/>
    <w:rsid w:val="00260E9E"/>
    <w:rsid w:val="00286062"/>
    <w:rsid w:val="00295983"/>
    <w:rsid w:val="002C3DDB"/>
    <w:rsid w:val="002D0319"/>
    <w:rsid w:val="002D73B7"/>
    <w:rsid w:val="00335BD1"/>
    <w:rsid w:val="0035116D"/>
    <w:rsid w:val="00353FEC"/>
    <w:rsid w:val="0038004F"/>
    <w:rsid w:val="00396C14"/>
    <w:rsid w:val="00425385"/>
    <w:rsid w:val="00425EE3"/>
    <w:rsid w:val="0044441E"/>
    <w:rsid w:val="0047618F"/>
    <w:rsid w:val="004B7A2C"/>
    <w:rsid w:val="004D5FCB"/>
    <w:rsid w:val="005D3413"/>
    <w:rsid w:val="005D3BEF"/>
    <w:rsid w:val="00602769"/>
    <w:rsid w:val="00647660"/>
    <w:rsid w:val="006551FF"/>
    <w:rsid w:val="00663F80"/>
    <w:rsid w:val="0068182A"/>
    <w:rsid w:val="00687C0F"/>
    <w:rsid w:val="006E566F"/>
    <w:rsid w:val="00736647"/>
    <w:rsid w:val="00763AC1"/>
    <w:rsid w:val="007954E9"/>
    <w:rsid w:val="007A4725"/>
    <w:rsid w:val="007A7189"/>
    <w:rsid w:val="007C57A8"/>
    <w:rsid w:val="007E7235"/>
    <w:rsid w:val="00806328"/>
    <w:rsid w:val="00853C55"/>
    <w:rsid w:val="00857730"/>
    <w:rsid w:val="00880393"/>
    <w:rsid w:val="008820A9"/>
    <w:rsid w:val="00883766"/>
    <w:rsid w:val="00886633"/>
    <w:rsid w:val="008D3EBC"/>
    <w:rsid w:val="0091440E"/>
    <w:rsid w:val="0095229D"/>
    <w:rsid w:val="009803C6"/>
    <w:rsid w:val="009F70A7"/>
    <w:rsid w:val="00A0206C"/>
    <w:rsid w:val="00A23751"/>
    <w:rsid w:val="00A27C64"/>
    <w:rsid w:val="00A54121"/>
    <w:rsid w:val="00A543E6"/>
    <w:rsid w:val="00A56D5E"/>
    <w:rsid w:val="00AA2656"/>
    <w:rsid w:val="00B00BD2"/>
    <w:rsid w:val="00B04A82"/>
    <w:rsid w:val="00B0603E"/>
    <w:rsid w:val="00B44C5A"/>
    <w:rsid w:val="00B647AF"/>
    <w:rsid w:val="00B67AF4"/>
    <w:rsid w:val="00BA2ABE"/>
    <w:rsid w:val="00BD17D2"/>
    <w:rsid w:val="00BD19D2"/>
    <w:rsid w:val="00BF25A5"/>
    <w:rsid w:val="00C03119"/>
    <w:rsid w:val="00C3674B"/>
    <w:rsid w:val="00C70067"/>
    <w:rsid w:val="00CB1D51"/>
    <w:rsid w:val="00CC3447"/>
    <w:rsid w:val="00CE2873"/>
    <w:rsid w:val="00D026DF"/>
    <w:rsid w:val="00D20AFD"/>
    <w:rsid w:val="00D61433"/>
    <w:rsid w:val="00D701B3"/>
    <w:rsid w:val="00D824B9"/>
    <w:rsid w:val="00DA30EE"/>
    <w:rsid w:val="00DC1588"/>
    <w:rsid w:val="00DC6119"/>
    <w:rsid w:val="00E13BBB"/>
    <w:rsid w:val="00E565BC"/>
    <w:rsid w:val="00EB6E7D"/>
    <w:rsid w:val="00EC424A"/>
    <w:rsid w:val="00ED5989"/>
    <w:rsid w:val="00ED78EB"/>
    <w:rsid w:val="00ED7901"/>
    <w:rsid w:val="00F00BAE"/>
    <w:rsid w:val="00F07995"/>
    <w:rsid w:val="00F64CC1"/>
    <w:rsid w:val="00F97425"/>
    <w:rsid w:val="00FA1F53"/>
    <w:rsid w:val="00FA526E"/>
    <w:rsid w:val="00FA6B00"/>
    <w:rsid w:val="00FD4B60"/>
    <w:rsid w:val="00FE46E5"/>
    <w:rsid w:val="00FF1B6D"/>
    <w:rsid w:val="00FF4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ddd,#66f,#66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B6E7D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NormaleWeb">
    <w:name w:val="Normal (Web)"/>
    <w:basedOn w:val="Normal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Intestazione">
    <w:name w:val="header"/>
    <w:basedOn w:val="Normale"/>
    <w:rsid w:val="00425EE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425EE3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B67AF4"/>
  </w:style>
  <w:style w:type="character" w:customStyle="1" w:styleId="PidipaginaCarattere">
    <w:name w:val="Piè di pagina Carattere"/>
    <w:link w:val="Pidipagina"/>
    <w:uiPriority w:val="99"/>
    <w:rsid w:val="000B12AF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0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DA30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4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7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CB138-334B-4610-85DD-0E0C1FF24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QUESTIONARIO SUL BENESSERE IN CLASSEMaggio 2003</vt:lpstr>
    </vt:vector>
  </TitlesOfParts>
  <Company/>
  <LinksUpToDate>false</LinksUpToDate>
  <CharactersWithSpaces>4320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QUESTIONARIO SUL BENESSERE IN CLASSEMaggio 2003</dc:title>
  <dc:creator>Direttore</dc:creator>
  <cp:lastModifiedBy>Tito</cp:lastModifiedBy>
  <cp:revision>2</cp:revision>
  <cp:lastPrinted>2013-01-03T16:28:00Z</cp:lastPrinted>
  <dcterms:created xsi:type="dcterms:W3CDTF">2018-05-31T10:50:00Z</dcterms:created>
  <dcterms:modified xsi:type="dcterms:W3CDTF">2018-05-31T10:50:00Z</dcterms:modified>
</cp:coreProperties>
</file>